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1E2" w:rsidRPr="007811E2" w:rsidRDefault="007811E2" w:rsidP="007811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11E2" w:rsidRDefault="007811E2" w:rsidP="007811E2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</w:t>
      </w: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Зимнем </w:t>
      </w: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Фестивале Всероссийского</w:t>
      </w:r>
    </w:p>
    <w:p w:rsidR="007811E2" w:rsidRPr="005E70EF" w:rsidRDefault="007811E2" w:rsidP="007811E2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физкультурно-спортивного комплекса</w:t>
      </w:r>
    </w:p>
    <w:p w:rsidR="00392865" w:rsidRDefault="007811E2" w:rsidP="0039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«Готов к труду и обороне» (ГТО) </w:t>
      </w:r>
      <w:r w:rsidR="00392865" w:rsidRPr="00392865">
        <w:rPr>
          <w:rFonts w:ascii="Times New Roman" w:hAnsi="Times New Roman" w:cs="Times New Roman"/>
          <w:b/>
          <w:sz w:val="28"/>
          <w:szCs w:val="28"/>
        </w:rPr>
        <w:t>среди всех категорий населения.</w:t>
      </w:r>
    </w:p>
    <w:p w:rsidR="007811E2" w:rsidRPr="005E70EF" w:rsidRDefault="007811E2" w:rsidP="007811E2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811E2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811E2" w:rsidRPr="002C2B37" w:rsidRDefault="00DE1B37" w:rsidP="00DE1B37">
      <w:pPr>
        <w:pStyle w:val="aa"/>
        <w:ind w:left="84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2024 </w:t>
      </w:r>
      <w:r w:rsidR="007811E2" w:rsidRPr="002C2B37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г.</w:t>
      </w:r>
    </w:p>
    <w:p w:rsidR="007811E2" w:rsidRPr="00FA1B4D" w:rsidRDefault="007811E2" w:rsidP="00FA1B4D">
      <w:pPr>
        <w:pStyle w:val="aa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FA1B4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br w:type="page"/>
      </w:r>
      <w:r w:rsidR="00FA1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1</w:t>
      </w:r>
      <w:r w:rsidR="00FA1B4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. </w:t>
      </w:r>
      <w:r w:rsidRPr="00FA1B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ОБЩИЕ ПОЛОЖЕНИЯ</w:t>
      </w:r>
    </w:p>
    <w:p w:rsidR="009A6FA5" w:rsidRPr="00FA1B4D" w:rsidRDefault="009A6FA5" w:rsidP="00FA1B4D">
      <w:pPr>
        <w:pStyle w:val="aa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7811E2" w:rsidRDefault="008F1E14" w:rsidP="00FA1B4D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811E2"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 Всероссийского физкультурно-спортивного комплекса «Готов к труду и обороне» (ГТО) среди государственных гражданских служащих РФ </w:t>
      </w:r>
      <w:r w:rsid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11E2"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коллективов, (далее соответственно </w:t>
      </w:r>
      <w:r w:rsidR="007811E2" w:rsidRPr="005E7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 </w:t>
      </w:r>
      <w:r w:rsidR="00DE1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Фестиваль, комплекс ГТО) проводится</w:t>
      </w:r>
      <w:r w:rsidR="007811E2"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</w:t>
      </w:r>
      <w:r w:rsidR="00D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 </w:t>
      </w:r>
      <w:r w:rsidR="007811E2"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30.06.2014 № 1165-р (в редакции от 24.08.2017 №1813-р).</w:t>
      </w:r>
    </w:p>
    <w:p w:rsidR="00DE1B37" w:rsidRDefault="00DE1B37" w:rsidP="00DE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ФЕСТИВАЛЯ</w:t>
      </w:r>
    </w:p>
    <w:p w:rsidR="008F1E14" w:rsidRPr="00DE1B37" w:rsidRDefault="008F1E14" w:rsidP="00DE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E2" w:rsidRDefault="008F1E14" w:rsidP="008F1E1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7811E2" w:rsidRPr="00EB6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проведения Фестиваля</w:t>
      </w:r>
      <w:r w:rsidR="0078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популяризация комплекса ГТО среди населения г.</w:t>
      </w:r>
      <w:r w:rsidR="00D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D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Шуя,</w:t>
      </w:r>
      <w:r w:rsid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37">
        <w:rPr>
          <w:rFonts w:ascii="Times New Roman" w:hAnsi="Times New Roman" w:cs="Times New Roman"/>
          <w:sz w:val="24"/>
        </w:rPr>
        <w:t>п</w:t>
      </w:r>
      <w:r w:rsidR="007811E2" w:rsidRPr="00790196">
        <w:rPr>
          <w:rFonts w:ascii="Times New Roman" w:hAnsi="Times New Roman" w:cs="Times New Roman"/>
          <w:sz w:val="24"/>
        </w:rPr>
        <w:t>овышение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</w:t>
      </w:r>
      <w:r w:rsidR="007811E2" w:rsidRPr="00790196">
        <w:t>.</w:t>
      </w:r>
    </w:p>
    <w:p w:rsidR="007811E2" w:rsidRPr="008F1E14" w:rsidRDefault="008F1E14" w:rsidP="008F1E1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811E2"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фестиваля являются:</w:t>
      </w:r>
    </w:p>
    <w:p w:rsidR="007811E2" w:rsidRPr="00790196" w:rsidRDefault="007811E2" w:rsidP="008F1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комплекса ГТО</w:t>
      </w:r>
      <w:r w:rsid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основного инструмента по привлечению трудящихся и служащих к систематическим занятиям физической культурой и спортом;</w:t>
      </w:r>
    </w:p>
    <w:p w:rsidR="007811E2" w:rsidRPr="00790196" w:rsidRDefault="007811E2" w:rsidP="00DE1B3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физкультурно-спортивной и оздоровительной работы, организуемой работодателями (представителями нанимателя) в рамках мероприятий по улучшению условий и охраны труда, снижению уровней профессиональных рисков;</w:t>
      </w:r>
    </w:p>
    <w:p w:rsidR="007811E2" w:rsidRPr="00790196" w:rsidRDefault="007811E2" w:rsidP="00DE1B3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уровня физического развития и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возрасте от 18 до 60</w:t>
      </w: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Pr="007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выполнения ими испытаний комплекса ГТО.</w:t>
      </w: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F11B0" w:rsidRDefault="005F11B0" w:rsidP="005F11B0">
      <w:pPr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811E2" w:rsidRPr="005F1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:rsidR="009A6FA5" w:rsidRDefault="005F11B0" w:rsidP="00FA1B4D">
      <w:pPr>
        <w:pStyle w:val="aa"/>
        <w:ind w:left="0" w:right="-42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3.1. </w:t>
      </w:r>
      <w:r w:rsidR="008F1E14" w:rsidRPr="00273A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Стрельба</w:t>
      </w:r>
      <w:r w:rsidR="00273ACF" w:rsidRPr="00273A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F1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 февраля (четверг) с 15:00 до 17:00, 18 февраля (воскресенье) с 16:00 до 18:00 </w:t>
      </w:r>
    </w:p>
    <w:p w:rsidR="00273ACF" w:rsidRPr="008F1E14" w:rsidRDefault="00273ACF" w:rsidP="00273ACF">
      <w:pPr>
        <w:pStyle w:val="aa"/>
        <w:ind w:left="0" w:right="-42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3A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проведения: МУ Молодёжный информационный центр, пл. Комсомольская, д. 3</w:t>
      </w:r>
    </w:p>
    <w:p w:rsidR="00392865" w:rsidRPr="00273ACF" w:rsidRDefault="005F11B0" w:rsidP="0039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3.2. </w:t>
      </w:r>
      <w:r w:rsidR="00273ACF" w:rsidRPr="00273AC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Плавание.</w:t>
      </w:r>
      <w:r w:rsidR="00273ACF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392865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="00273ACF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7</w:t>
      </w:r>
      <w:r w:rsidR="00392865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февраля </w:t>
      </w:r>
      <w:r w:rsidR="00273ACF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(суббота) </w:t>
      </w:r>
      <w:r w:rsidR="00392865"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2024 г.</w:t>
      </w:r>
    </w:p>
    <w:p w:rsidR="00273ACF" w:rsidRPr="00273ACF" w:rsidRDefault="00273ACF" w:rsidP="0039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 9:00 до 10:00 первая группа, с 10:00 до 11:00 вторая группа</w:t>
      </w:r>
    </w:p>
    <w:p w:rsidR="00392865" w:rsidRPr="00273ACF" w:rsidRDefault="00392865" w:rsidP="0039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Место проведения: МАУ ЦСП Спартак, бассейн, Спортивная 6. </w:t>
      </w:r>
    </w:p>
    <w:p w:rsidR="00392865" w:rsidRDefault="005F11B0" w:rsidP="00392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3.3. </w:t>
      </w:r>
      <w:r w:rsidR="00273ACF" w:rsidRPr="00273AC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Зальные виды спорта </w:t>
      </w:r>
    </w:p>
    <w:p w:rsidR="00273ACF" w:rsidRPr="00273ACF" w:rsidRDefault="00273ACF" w:rsidP="002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 9:00 до 10:00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вторая</w:t>
      </w:r>
      <w:r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группа, с 10:00 до 11:00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первая</w:t>
      </w:r>
      <w:r w:rsidRPr="00273AC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группа</w:t>
      </w:r>
    </w:p>
    <w:p w:rsidR="005F11B0" w:rsidRPr="008F1E14" w:rsidRDefault="005F11B0" w:rsidP="005F11B0">
      <w:pPr>
        <w:pStyle w:val="aa"/>
        <w:ind w:left="0" w:right="-42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3A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проведения: МУ Молодёжный информационный центр, пл. Комсомольская, д. 3</w:t>
      </w:r>
    </w:p>
    <w:p w:rsidR="00273ACF" w:rsidRPr="00273ACF" w:rsidRDefault="00273ACF" w:rsidP="00392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811E2" w:rsidRPr="005F11B0" w:rsidRDefault="005F11B0" w:rsidP="005F11B0">
      <w:pPr>
        <w:ind w:right="-42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811E2" w:rsidRPr="005F1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МЕРОПРИЯТИЯ</w:t>
      </w:r>
    </w:p>
    <w:p w:rsidR="007811E2" w:rsidRPr="0079196F" w:rsidRDefault="005F11B0" w:rsidP="00FA1B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</w:t>
      </w:r>
      <w:r w:rsidR="007811E2" w:rsidRPr="0079196F">
        <w:rPr>
          <w:rFonts w:ascii="Times New Roman" w:hAnsi="Times New Roman" w:cs="Times New Roman"/>
          <w:sz w:val="24"/>
          <w:szCs w:val="28"/>
        </w:rPr>
        <w:t>Общее руководство фестивалем возлагается на отдел образования и комитет по молодежной политике и спорту Администрации городского округа Шуя. Непосредст</w:t>
      </w:r>
      <w:r>
        <w:rPr>
          <w:rFonts w:ascii="Times New Roman" w:hAnsi="Times New Roman" w:cs="Times New Roman"/>
          <w:sz w:val="24"/>
          <w:szCs w:val="28"/>
        </w:rPr>
        <w:t>венное проведение соревнований </w:t>
      </w:r>
      <w:r w:rsidR="007811E2" w:rsidRPr="0079196F">
        <w:rPr>
          <w:rFonts w:ascii="Times New Roman" w:hAnsi="Times New Roman" w:cs="Times New Roman"/>
          <w:sz w:val="24"/>
          <w:szCs w:val="28"/>
        </w:rPr>
        <w:t>возлагается на Центр тестирования МБУ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11E2" w:rsidRPr="0079196F">
        <w:rPr>
          <w:rFonts w:ascii="Times New Roman" w:hAnsi="Times New Roman" w:cs="Times New Roman"/>
          <w:sz w:val="24"/>
          <w:szCs w:val="28"/>
        </w:rPr>
        <w:t xml:space="preserve">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7811E2" w:rsidRPr="0079196F">
        <w:rPr>
          <w:rFonts w:ascii="Times New Roman" w:hAnsi="Times New Roman" w:cs="Times New Roman"/>
          <w:sz w:val="24"/>
          <w:szCs w:val="28"/>
        </w:rPr>
        <w:t>ДООСЦ</w:t>
      </w:r>
      <w:r>
        <w:rPr>
          <w:rFonts w:ascii="Times New Roman" w:hAnsi="Times New Roman" w:cs="Times New Roman"/>
          <w:sz w:val="24"/>
          <w:szCs w:val="28"/>
        </w:rPr>
        <w:t>»</w:t>
      </w:r>
      <w:r w:rsidR="007811E2" w:rsidRPr="0079196F">
        <w:rPr>
          <w:rFonts w:ascii="Times New Roman" w:hAnsi="Times New Roman" w:cs="Times New Roman"/>
          <w:sz w:val="24"/>
          <w:szCs w:val="28"/>
        </w:rPr>
        <w:t xml:space="preserve"> и судей по видам спорта.</w:t>
      </w:r>
      <w:r w:rsidR="007811E2">
        <w:rPr>
          <w:rFonts w:ascii="Times New Roman" w:hAnsi="Times New Roman" w:cs="Times New Roman"/>
          <w:sz w:val="24"/>
          <w:szCs w:val="28"/>
        </w:rPr>
        <w:t xml:space="preserve"> Главный судья соревнований – Родионова М.С</w:t>
      </w:r>
      <w:r w:rsidR="009A6FA5">
        <w:rPr>
          <w:rFonts w:ascii="Times New Roman" w:hAnsi="Times New Roman" w:cs="Times New Roman"/>
          <w:sz w:val="24"/>
          <w:szCs w:val="28"/>
        </w:rPr>
        <w:t>.</w:t>
      </w: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F11B0" w:rsidRDefault="005F11B0" w:rsidP="005F11B0">
      <w:pPr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811E2" w:rsidRPr="005F1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ИХ ДОПУСКА</w:t>
      </w:r>
    </w:p>
    <w:p w:rsidR="007811E2" w:rsidRDefault="007811E2" w:rsidP="00FA1B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96F">
        <w:rPr>
          <w:rFonts w:ascii="Times New Roman" w:hAnsi="Times New Roman" w:cs="Times New Roman"/>
          <w:sz w:val="24"/>
        </w:rPr>
        <w:t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Мин</w:t>
      </w:r>
      <w:r>
        <w:rPr>
          <w:rFonts w:ascii="Times New Roman" w:hAnsi="Times New Roman" w:cs="Times New Roman"/>
          <w:sz w:val="24"/>
        </w:rPr>
        <w:t>спорта России от 08.07.2014 г. Р</w:t>
      </w:r>
      <w:r w:rsidRPr="0079196F">
        <w:rPr>
          <w:rFonts w:ascii="Times New Roman" w:hAnsi="Times New Roman" w:cs="Times New Roman"/>
          <w:sz w:val="24"/>
        </w:rPr>
        <w:t>Ф 575 с учетом изменений согласно приказу Минспорта России от 16.11.2015 г</w:t>
      </w:r>
      <w:r>
        <w:rPr>
          <w:rFonts w:ascii="Times New Roman" w:hAnsi="Times New Roman" w:cs="Times New Roman"/>
          <w:sz w:val="24"/>
        </w:rPr>
        <w:t>.</w:t>
      </w:r>
      <w:r w:rsidRPr="0079196F">
        <w:rPr>
          <w:rFonts w:ascii="Times New Roman" w:hAnsi="Times New Roman" w:cs="Times New Roman"/>
          <w:sz w:val="24"/>
        </w:rPr>
        <w:t xml:space="preserve"> </w:t>
      </w:r>
    </w:p>
    <w:p w:rsidR="00392865" w:rsidRDefault="002C2B37" w:rsidP="003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от 20</w:t>
      </w:r>
      <w:r w:rsidR="00392865" w:rsidRPr="00392865">
        <w:rPr>
          <w:rFonts w:ascii="Times New Roman" w:hAnsi="Times New Roman" w:cs="Times New Roman"/>
          <w:sz w:val="24"/>
          <w:szCs w:val="24"/>
        </w:rPr>
        <w:t xml:space="preserve"> </w:t>
      </w:r>
      <w:r w:rsidR="00B578DC">
        <w:rPr>
          <w:rFonts w:ascii="Times New Roman" w:hAnsi="Times New Roman" w:cs="Times New Roman"/>
          <w:sz w:val="24"/>
          <w:szCs w:val="24"/>
        </w:rPr>
        <w:t>и 70</w:t>
      </w:r>
      <w:r w:rsidR="00392865" w:rsidRPr="00392865">
        <w:rPr>
          <w:rFonts w:ascii="Times New Roman" w:hAnsi="Times New Roman" w:cs="Times New Roman"/>
          <w:sz w:val="24"/>
          <w:szCs w:val="24"/>
        </w:rPr>
        <w:t xml:space="preserve"> лет и старше в следующих возр</w:t>
      </w:r>
      <w:r w:rsidR="00392865">
        <w:rPr>
          <w:rFonts w:ascii="Times New Roman" w:hAnsi="Times New Roman" w:cs="Times New Roman"/>
          <w:sz w:val="24"/>
          <w:szCs w:val="24"/>
        </w:rPr>
        <w:t>а</w:t>
      </w:r>
      <w:r w:rsidR="00392865" w:rsidRPr="00392865">
        <w:rPr>
          <w:rFonts w:ascii="Times New Roman" w:hAnsi="Times New Roman" w:cs="Times New Roman"/>
          <w:sz w:val="24"/>
          <w:szCs w:val="24"/>
        </w:rPr>
        <w:t xml:space="preserve">стных группах: </w:t>
      </w:r>
    </w:p>
    <w:p w:rsidR="00392865" w:rsidRDefault="00392865" w:rsidP="003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6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2865">
        <w:rPr>
          <w:rFonts w:ascii="Times New Roman" w:hAnsi="Times New Roman" w:cs="Times New Roman"/>
          <w:sz w:val="24"/>
          <w:szCs w:val="24"/>
        </w:rPr>
        <w:t>-29 лет (VIII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865">
        <w:rPr>
          <w:rFonts w:ascii="Times New Roman" w:hAnsi="Times New Roman" w:cs="Times New Roman"/>
          <w:sz w:val="24"/>
          <w:szCs w:val="24"/>
        </w:rPr>
        <w:t xml:space="preserve"> IX ступень комплекса ГТО); </w:t>
      </w:r>
    </w:p>
    <w:p w:rsidR="00392865" w:rsidRDefault="00392865" w:rsidP="003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65">
        <w:rPr>
          <w:rFonts w:ascii="Times New Roman" w:hAnsi="Times New Roman" w:cs="Times New Roman"/>
          <w:sz w:val="24"/>
          <w:szCs w:val="24"/>
        </w:rPr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 w:rsidRPr="00392865">
        <w:rPr>
          <w:rFonts w:ascii="Times New Roman" w:hAnsi="Times New Roman" w:cs="Times New Roman"/>
          <w:sz w:val="24"/>
          <w:szCs w:val="24"/>
        </w:rPr>
        <w:t>30-39 лет (X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865">
        <w:rPr>
          <w:rFonts w:ascii="Times New Roman" w:hAnsi="Times New Roman" w:cs="Times New Roman"/>
          <w:sz w:val="24"/>
          <w:szCs w:val="24"/>
        </w:rPr>
        <w:t xml:space="preserve">XI ступень комплекса ГТО); </w:t>
      </w:r>
    </w:p>
    <w:p w:rsidR="00392865" w:rsidRDefault="00392865" w:rsidP="003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65">
        <w:rPr>
          <w:rFonts w:ascii="Times New Roman" w:hAnsi="Times New Roman" w:cs="Times New Roman"/>
          <w:sz w:val="24"/>
          <w:szCs w:val="24"/>
        </w:rPr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 w:rsidRPr="00392865">
        <w:rPr>
          <w:rFonts w:ascii="Times New Roman" w:hAnsi="Times New Roman" w:cs="Times New Roman"/>
          <w:sz w:val="24"/>
          <w:szCs w:val="24"/>
        </w:rPr>
        <w:t>40-49 лет (X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865">
        <w:rPr>
          <w:rFonts w:ascii="Times New Roman" w:hAnsi="Times New Roman" w:cs="Times New Roman"/>
          <w:sz w:val="24"/>
          <w:szCs w:val="24"/>
        </w:rPr>
        <w:t xml:space="preserve">XIII ступень комплекса ГТО); </w:t>
      </w:r>
    </w:p>
    <w:p w:rsidR="00392865" w:rsidRDefault="00392865" w:rsidP="003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65">
        <w:rPr>
          <w:rFonts w:ascii="Times New Roman" w:hAnsi="Times New Roman" w:cs="Times New Roman"/>
          <w:sz w:val="24"/>
          <w:szCs w:val="24"/>
        </w:rPr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 w:rsidRPr="00392865">
        <w:rPr>
          <w:rFonts w:ascii="Times New Roman" w:hAnsi="Times New Roman" w:cs="Times New Roman"/>
          <w:sz w:val="24"/>
          <w:szCs w:val="24"/>
        </w:rPr>
        <w:t>50-59 лет (XI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2865">
        <w:rPr>
          <w:rFonts w:ascii="Times New Roman" w:hAnsi="Times New Roman" w:cs="Times New Roman"/>
          <w:sz w:val="24"/>
          <w:szCs w:val="24"/>
        </w:rPr>
        <w:t>-X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2865">
        <w:rPr>
          <w:rFonts w:ascii="Times New Roman" w:hAnsi="Times New Roman" w:cs="Times New Roman"/>
          <w:sz w:val="24"/>
          <w:szCs w:val="24"/>
        </w:rPr>
        <w:t xml:space="preserve"> ступень комплекса ГТО); </w:t>
      </w:r>
    </w:p>
    <w:p w:rsidR="00392865" w:rsidRDefault="00392865" w:rsidP="00FA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65">
        <w:rPr>
          <w:rFonts w:ascii="Times New Roman" w:hAnsi="Times New Roman" w:cs="Times New Roman"/>
          <w:sz w:val="24"/>
          <w:szCs w:val="24"/>
        </w:rPr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 w:rsidRPr="00392865">
        <w:rPr>
          <w:rFonts w:ascii="Times New Roman" w:hAnsi="Times New Roman" w:cs="Times New Roman"/>
          <w:sz w:val="24"/>
          <w:szCs w:val="24"/>
        </w:rPr>
        <w:t xml:space="preserve">60-69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392865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2865">
        <w:rPr>
          <w:rFonts w:ascii="Times New Roman" w:hAnsi="Times New Roman" w:cs="Times New Roman"/>
          <w:sz w:val="24"/>
          <w:szCs w:val="24"/>
        </w:rPr>
        <w:t xml:space="preserve"> - 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2865">
        <w:rPr>
          <w:rFonts w:ascii="Times New Roman" w:hAnsi="Times New Roman" w:cs="Times New Roman"/>
          <w:sz w:val="24"/>
          <w:szCs w:val="24"/>
        </w:rPr>
        <w:t xml:space="preserve">I ступень ГТО); </w:t>
      </w:r>
    </w:p>
    <w:p w:rsidR="00392865" w:rsidRDefault="00392865" w:rsidP="00FA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и старше (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 ГТО).</w:t>
      </w:r>
    </w:p>
    <w:p w:rsidR="00392865" w:rsidRDefault="00392865" w:rsidP="00FA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1E2" w:rsidRDefault="004256D5" w:rsidP="00FA1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личные</w:t>
      </w:r>
      <w:r w:rsid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1E2" w:rsidRPr="00B20EB8" w:rsidRDefault="007811E2" w:rsidP="00FA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EB8">
        <w:rPr>
          <w:rFonts w:ascii="Times New Roman" w:hAnsi="Times New Roman" w:cs="Times New Roman"/>
          <w:sz w:val="24"/>
          <w:szCs w:val="24"/>
        </w:rPr>
        <w:t>Участникам необходимо выполнить испытания (тесты) в соответствии с нормативами комплекса ГТО в своей воз</w:t>
      </w:r>
      <w:r w:rsidR="004256D5">
        <w:rPr>
          <w:rFonts w:ascii="Times New Roman" w:hAnsi="Times New Roman" w:cs="Times New Roman"/>
          <w:sz w:val="24"/>
          <w:szCs w:val="24"/>
        </w:rPr>
        <w:t xml:space="preserve">растной категории (возрастной </w:t>
      </w:r>
      <w:r w:rsidR="005F11B0">
        <w:rPr>
          <w:rFonts w:ascii="Times New Roman" w:hAnsi="Times New Roman" w:cs="Times New Roman"/>
          <w:sz w:val="24"/>
          <w:szCs w:val="24"/>
        </w:rPr>
        <w:t>ст</w:t>
      </w:r>
      <w:r w:rsidR="005F11B0" w:rsidRPr="00B20EB8">
        <w:rPr>
          <w:rFonts w:ascii="Times New Roman" w:hAnsi="Times New Roman" w:cs="Times New Roman"/>
          <w:sz w:val="24"/>
          <w:szCs w:val="24"/>
        </w:rPr>
        <w:t>упенью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Pr="00B20EB8">
        <w:rPr>
          <w:rFonts w:ascii="Times New Roman" w:hAnsi="Times New Roman" w:cs="Times New Roman"/>
          <w:sz w:val="24"/>
          <w:szCs w:val="24"/>
        </w:rPr>
        <w:t>). Возр</w:t>
      </w:r>
      <w:r>
        <w:rPr>
          <w:rFonts w:ascii="Times New Roman" w:hAnsi="Times New Roman" w:cs="Times New Roman"/>
          <w:sz w:val="24"/>
          <w:szCs w:val="24"/>
        </w:rPr>
        <w:t xml:space="preserve">аст участников определяется на </w:t>
      </w:r>
      <w:r w:rsidRPr="00B20EB8">
        <w:rPr>
          <w:rFonts w:ascii="Times New Roman" w:hAnsi="Times New Roman" w:cs="Times New Roman"/>
          <w:sz w:val="24"/>
          <w:szCs w:val="24"/>
        </w:rPr>
        <w:t>день вып</w:t>
      </w:r>
      <w:r>
        <w:rPr>
          <w:rFonts w:ascii="Times New Roman" w:hAnsi="Times New Roman" w:cs="Times New Roman"/>
          <w:sz w:val="24"/>
          <w:szCs w:val="24"/>
        </w:rPr>
        <w:t xml:space="preserve">олнения испытаний (тестов) </w:t>
      </w:r>
      <w:r w:rsidR="005F11B0">
        <w:rPr>
          <w:rFonts w:ascii="Times New Roman" w:hAnsi="Times New Roman" w:cs="Times New Roman"/>
          <w:sz w:val="24"/>
          <w:szCs w:val="24"/>
        </w:rPr>
        <w:t>комп</w:t>
      </w:r>
      <w:r w:rsidR="005F11B0" w:rsidRPr="00B20EB8">
        <w:rPr>
          <w:rFonts w:ascii="Times New Roman" w:hAnsi="Times New Roman" w:cs="Times New Roman"/>
          <w:sz w:val="24"/>
          <w:szCs w:val="24"/>
        </w:rPr>
        <w:t>лекса</w:t>
      </w:r>
      <w:r w:rsidRPr="00B20EB8">
        <w:rPr>
          <w:rFonts w:ascii="Times New Roman" w:hAnsi="Times New Roman" w:cs="Times New Roman"/>
          <w:sz w:val="24"/>
          <w:szCs w:val="24"/>
        </w:rPr>
        <w:t xml:space="preserve">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E2" w:rsidRPr="005E70EF" w:rsidRDefault="005F11B0" w:rsidP="005F11B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будет сформирована команда городского округа Шуя для участия в зимнем областном фестивале ГТО.</w:t>
      </w:r>
    </w:p>
    <w:p w:rsidR="007811E2" w:rsidRPr="005E70EF" w:rsidRDefault="005F11B0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811E2" w:rsidRPr="005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ФЕСТИВАЛЯ</w:t>
      </w: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FA1B4D">
      <w:pPr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программа Фестиваля состоит из испытаний (тестов) комплекса ГТО (многоборье ГТО).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575"/>
        <w:gridCol w:w="2114"/>
      </w:tblGrid>
      <w:tr w:rsidR="007811E2" w:rsidRPr="005E70EF" w:rsidTr="003F1FB2">
        <w:trPr>
          <w:trHeight w:val="66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2" w:rsidRPr="005E70EF" w:rsidRDefault="007811E2" w:rsidP="002E6AFC">
            <w:pPr>
              <w:spacing w:after="0" w:line="240" w:lineRule="auto"/>
              <w:ind w:right="33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Испытания (тесты)</w:t>
            </w:r>
          </w:p>
        </w:tc>
      </w:tr>
      <w:tr w:rsidR="007811E2" w:rsidRPr="005E70EF" w:rsidTr="003F1FB2">
        <w:trPr>
          <w:trHeight w:val="63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3F1FB2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из положения лежа на спине</w:t>
            </w:r>
            <w:r w:rsidR="003F1FB2" w:rsidRPr="003F1FB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3F1FB2">
              <w:rPr>
                <w:rFonts w:ascii="Times New Roman" w:eastAsia="Times New Roman" w:hAnsi="Times New Roman" w:cs="Times New Roman"/>
                <w:lang w:eastAsia="ru-RU"/>
              </w:rPr>
              <w:t>за 1 мин.)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</w:tr>
      <w:tr w:rsidR="007811E2" w:rsidRPr="005E70EF" w:rsidTr="003F1FB2">
        <w:trPr>
          <w:trHeight w:val="5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в </w:t>
            </w:r>
            <w:r w:rsidR="00273ACF" w:rsidRPr="005E70EF">
              <w:rPr>
                <w:rFonts w:ascii="Times New Roman" w:eastAsia="Times New Roman" w:hAnsi="Times New Roman" w:cs="Times New Roman"/>
                <w:lang w:eastAsia="ru-RU"/>
              </w:rPr>
              <w:t>упоре</w:t>
            </w: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полу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  <w:p w:rsidR="007811E2" w:rsidRPr="003F1FB2" w:rsidRDefault="003F1FB2" w:rsidP="002E6AFC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VIII-XV</w:t>
            </w:r>
          </w:p>
        </w:tc>
      </w:tr>
      <w:tr w:rsidR="003F1FB2" w:rsidRPr="005E70EF" w:rsidTr="003F1FB2">
        <w:trPr>
          <w:trHeight w:val="5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Pr="003F1FB2" w:rsidRDefault="003F1FB2" w:rsidP="003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в </w:t>
            </w:r>
            <w:r w:rsidR="00273ACF" w:rsidRPr="005E70EF">
              <w:rPr>
                <w:rFonts w:ascii="Times New Roman" w:eastAsia="Times New Roman" w:hAnsi="Times New Roman" w:cs="Times New Roman"/>
                <w:lang w:eastAsia="ru-RU"/>
              </w:rPr>
              <w:t>упоре</w:t>
            </w: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гимнастическую скамью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3F1FB2" w:rsidRPr="003F1FB2" w:rsidRDefault="003F1FB2" w:rsidP="002E6AFC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XVI-XVII</w:t>
            </w:r>
          </w:p>
        </w:tc>
      </w:tr>
      <w:tr w:rsidR="003F1FB2" w:rsidRPr="005E70EF" w:rsidTr="003F1FB2">
        <w:trPr>
          <w:trHeight w:val="5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Pr="005E70EF" w:rsidRDefault="003F1FB2" w:rsidP="003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в </w:t>
            </w:r>
            <w:r w:rsidR="00273ACF" w:rsidRPr="005E70EF">
              <w:rPr>
                <w:rFonts w:ascii="Times New Roman" w:eastAsia="Times New Roman" w:hAnsi="Times New Roman" w:cs="Times New Roman"/>
                <w:lang w:eastAsia="ru-RU"/>
              </w:rPr>
              <w:t>упоре</w:t>
            </w: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сиденье стула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3F1FB2" w:rsidRPr="003F1FB2" w:rsidRDefault="003F1FB2" w:rsidP="002E6AFC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</w:p>
        </w:tc>
      </w:tr>
      <w:tr w:rsidR="007811E2" w:rsidRPr="005E70EF" w:rsidTr="003F1FB2">
        <w:trPr>
          <w:trHeight w:val="73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</w:tr>
      <w:tr w:rsidR="007811E2" w:rsidRPr="005E70EF" w:rsidTr="003F1FB2">
        <w:trPr>
          <w:trHeight w:val="5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3F1FB2" w:rsidRDefault="007811E2" w:rsidP="003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B2">
              <w:rPr>
                <w:rFonts w:ascii="Times New Roman" w:eastAsia="Times New Roman" w:hAnsi="Times New Roman" w:cs="Times New Roman"/>
                <w:lang w:eastAsia="ru-RU"/>
              </w:rPr>
              <w:t>Стрельба из положения сидя или стоя с опорой локтей о стол,</w:t>
            </w:r>
            <w:r w:rsidR="003F1FB2" w:rsidRPr="003F1F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1FB2">
              <w:rPr>
                <w:rFonts w:ascii="Times New Roman" w:eastAsia="Times New Roman" w:hAnsi="Times New Roman" w:cs="Times New Roman"/>
                <w:lang w:eastAsia="ru-RU"/>
              </w:rPr>
              <w:t>дистанция 10 метров: из «электронного оружия»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7811E2" w:rsidRPr="009A6FA5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28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</w:tr>
      <w:tr w:rsidR="007811E2" w:rsidRPr="005E70EF" w:rsidTr="003F1FB2">
        <w:trPr>
          <w:trHeight w:val="5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7811E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7811E2" w:rsidRPr="005E70EF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28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811E2" w:rsidRPr="005E70EF" w:rsidTr="003F1FB2">
        <w:trPr>
          <w:trHeight w:val="5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92865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 50 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65" w:rsidRDefault="00392865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7811E2" w:rsidRPr="00392865" w:rsidRDefault="00392865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8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</w:tr>
      <w:tr w:rsidR="007811E2" w:rsidRPr="005E70EF" w:rsidTr="003F1FB2">
        <w:trPr>
          <w:trHeight w:val="4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92865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 25 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муж., жен.</w:t>
            </w:r>
          </w:p>
          <w:p w:rsidR="007811E2" w:rsidRPr="003F1FB2" w:rsidRDefault="003F1FB2" w:rsidP="003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XVI-XVIII</w:t>
            </w:r>
          </w:p>
        </w:tc>
      </w:tr>
      <w:tr w:rsidR="007811E2" w:rsidRPr="005E70EF" w:rsidTr="003F1FB2">
        <w:trPr>
          <w:trHeight w:val="65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5E70EF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2" w:rsidRPr="003F1FB2" w:rsidRDefault="003F1FB2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Рывок гири 16 кг.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B2" w:rsidRDefault="003F1FB2" w:rsidP="003F1FB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муж.</w:t>
            </w:r>
          </w:p>
          <w:p w:rsidR="007811E2" w:rsidRPr="005E70EF" w:rsidRDefault="003F1FB2" w:rsidP="003F1FB2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</w:tr>
    </w:tbl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597F39" w:rsidP="002E6AFC">
      <w:pPr>
        <w:pStyle w:val="aa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7811E2" w:rsidRPr="003928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2E6A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811E2" w:rsidRPr="003928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ПОДВЕДЕНИ</w:t>
      </w:r>
      <w:r w:rsidR="005F11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</w:t>
      </w:r>
      <w:r w:rsidR="007811E2" w:rsidRPr="003928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ИТОГОВ</w:t>
      </w:r>
    </w:p>
    <w:p w:rsidR="002E6AFC" w:rsidRPr="002E6AFC" w:rsidRDefault="002E6AFC" w:rsidP="002E6AFC">
      <w:pPr>
        <w:pStyle w:val="aa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11E2" w:rsidRPr="005E70EF" w:rsidRDefault="007811E2" w:rsidP="00FA1B4D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 каждым 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в автоматизирован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информационную систему «ГТО»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E2" w:rsidRPr="005E70EF" w:rsidRDefault="007811E2" w:rsidP="00FA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зачет по итогам соревнований в многоборье ГТО подводится раздельно среди мужчин и женщин. Победители определяются по наибольшей сумме набранных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чков по результатам выполнения 4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E70EF">
        <w:rPr>
          <w:rFonts w:ascii="Times New Roman" w:eastAsia="Times New Roman" w:hAnsi="Times New Roman" w:cs="Times New Roman"/>
          <w:lang w:eastAsia="ru-RU"/>
        </w:rPr>
        <w:t>Поднимание туловища из положения, лежа на спине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51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FB2">
        <w:rPr>
          <w:rFonts w:ascii="Times New Roman" w:eastAsia="Times New Roman" w:hAnsi="Times New Roman" w:cs="Times New Roman"/>
          <w:lang w:eastAsia="ru-RU"/>
        </w:rPr>
        <w:t>н</w:t>
      </w:r>
      <w:r w:rsidRPr="005E70EF">
        <w:rPr>
          <w:rFonts w:ascii="Times New Roman" w:eastAsia="Times New Roman" w:hAnsi="Times New Roman" w:cs="Times New Roman"/>
          <w:lang w:eastAsia="ru-RU"/>
        </w:rPr>
        <w:t>аклон вперед из положения, стоя с прямыми ногами на гимнастической скамье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B7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FA5">
        <w:rPr>
          <w:rFonts w:ascii="Times New Roman" w:eastAsia="Times New Roman" w:hAnsi="Times New Roman" w:cs="Times New Roman"/>
          <w:lang w:eastAsia="ru-RU"/>
        </w:rPr>
        <w:t>с</w:t>
      </w:r>
      <w:r w:rsidRPr="005E70EF">
        <w:rPr>
          <w:rFonts w:ascii="Times New Roman" w:eastAsia="Times New Roman" w:hAnsi="Times New Roman" w:cs="Times New Roman"/>
          <w:lang w:eastAsia="ru-RU"/>
        </w:rPr>
        <w:t xml:space="preserve">гибание и разгибание рук в </w:t>
      </w:r>
      <w:r w:rsidR="005F11B0" w:rsidRPr="005E70EF">
        <w:rPr>
          <w:rFonts w:ascii="Times New Roman" w:eastAsia="Times New Roman" w:hAnsi="Times New Roman" w:cs="Times New Roman"/>
          <w:lang w:eastAsia="ru-RU"/>
        </w:rPr>
        <w:t>упоре</w:t>
      </w:r>
      <w:r w:rsidRPr="005E70EF">
        <w:rPr>
          <w:rFonts w:ascii="Times New Roman" w:eastAsia="Times New Roman" w:hAnsi="Times New Roman" w:cs="Times New Roman"/>
          <w:lang w:eastAsia="ru-RU"/>
        </w:rPr>
        <w:t xml:space="preserve"> лежа на полу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BB1EAA" w:rsidRPr="00BB1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>
        <w:rPr>
          <w:rFonts w:ascii="Times New Roman" w:eastAsia="Times New Roman" w:hAnsi="Times New Roman" w:cs="Times New Roman"/>
          <w:lang w:eastAsia="ru-RU"/>
        </w:rPr>
        <w:t>на гимнастическую скамью/</w:t>
      </w:r>
      <w:r w:rsidR="00BB1EAA" w:rsidRPr="00BB1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>
        <w:rPr>
          <w:rFonts w:ascii="Times New Roman" w:eastAsia="Times New Roman" w:hAnsi="Times New Roman" w:cs="Times New Roman"/>
          <w:lang w:eastAsia="ru-RU"/>
        </w:rPr>
        <w:t>о сиденье стула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B7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BB1EAA">
        <w:rPr>
          <w:rFonts w:ascii="Times New Roman" w:eastAsia="Times New Roman" w:hAnsi="Times New Roman" w:cs="Times New Roman"/>
          <w:lang w:eastAsia="ru-RU"/>
        </w:rPr>
        <w:t>плавание</w:t>
      </w:r>
      <w:r w:rsidRPr="009A6F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(многоборье ГТО) для всех гендерно-возрастных групп.</w:t>
      </w:r>
    </w:p>
    <w:p w:rsidR="007811E2" w:rsidRPr="005E70EF" w:rsidRDefault="007811E2" w:rsidP="00FA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  полученных   результатов   и 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очков   осуществляется по 100-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очковой таблице оценки выполнения испытаний (тестов) комп</w:t>
      </w:r>
      <w:r w:rsidR="00BB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 ГТО.</w:t>
      </w: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597F39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811E2" w:rsidRPr="005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2E6AFC" w:rsidRPr="005E70EF" w:rsidRDefault="002E6AFC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FA1B4D">
      <w:pPr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раздельно среди мужчин и женщин.</w:t>
      </w:r>
    </w:p>
    <w:p w:rsidR="007811E2" w:rsidRPr="005E70EF" w:rsidRDefault="007811E2" w:rsidP="00FA1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 места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зачете в многоборь</w:t>
      </w:r>
      <w:r w:rsidR="009A6F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ГТО, награждаются дипломами и медалями организаторов Фестиваля.</w:t>
      </w:r>
    </w:p>
    <w:p w:rsidR="007811E2" w:rsidRPr="005E70EF" w:rsidRDefault="007811E2" w:rsidP="00FA1B4D">
      <w:pPr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Организаторы оставляют за собой право внести изменения в систему проведения фестиваля.</w:t>
      </w:r>
    </w:p>
    <w:p w:rsidR="007811E2" w:rsidRDefault="007811E2" w:rsidP="00FA1B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1E2" w:rsidRPr="005E70EF" w:rsidRDefault="00597F39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811E2" w:rsidRPr="005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ФИНАНСИРОВАНИЯ</w:t>
      </w:r>
    </w:p>
    <w:p w:rsidR="007811E2" w:rsidRPr="005E70EF" w:rsidRDefault="007811E2" w:rsidP="00FA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24CC3" w:rsidRDefault="007811E2" w:rsidP="00FA1B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259B">
        <w:rPr>
          <w:rFonts w:ascii="Times New Roman" w:eastAsia="Calibri" w:hAnsi="Times New Roman" w:cs="Times New Roman"/>
          <w:sz w:val="24"/>
        </w:rPr>
        <w:t xml:space="preserve">Расходы, </w:t>
      </w:r>
      <w:r>
        <w:rPr>
          <w:rFonts w:ascii="Times New Roman" w:eastAsia="Calibri" w:hAnsi="Times New Roman" w:cs="Times New Roman"/>
          <w:sz w:val="24"/>
        </w:rPr>
        <w:t>связанные с награждением победителей и призеров соревнований изготовление бланочной продукции, выплата</w:t>
      </w:r>
      <w:r w:rsidRPr="00B1259B">
        <w:rPr>
          <w:rFonts w:ascii="Times New Roman" w:eastAsia="Calibri" w:hAnsi="Times New Roman" w:cs="Times New Roman"/>
          <w:sz w:val="24"/>
        </w:rPr>
        <w:t xml:space="preserve"> физлицам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1259B">
        <w:rPr>
          <w:rFonts w:ascii="Times New Roman" w:eastAsia="Calibri" w:hAnsi="Times New Roman" w:cs="Times New Roman"/>
          <w:sz w:val="24"/>
        </w:rPr>
        <w:t>несет Администра</w:t>
      </w:r>
      <w:r>
        <w:rPr>
          <w:rFonts w:ascii="Times New Roman" w:eastAsia="Calibri" w:hAnsi="Times New Roman" w:cs="Times New Roman"/>
          <w:sz w:val="24"/>
        </w:rPr>
        <w:t>ция</w:t>
      </w:r>
      <w:r w:rsidRPr="00B1259B">
        <w:rPr>
          <w:rFonts w:ascii="Times New Roman" w:eastAsia="Calibri" w:hAnsi="Times New Roman" w:cs="Times New Roman"/>
          <w:sz w:val="24"/>
        </w:rPr>
        <w:t xml:space="preserve"> городского округа Шуя. </w:t>
      </w:r>
    </w:p>
    <w:p w:rsidR="007811E2" w:rsidRDefault="00597F39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811E2" w:rsidRPr="005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ПОДАЧА ЗАЯВОК НА УЧАСТИЕ</w:t>
      </w:r>
    </w:p>
    <w:p w:rsidR="002E6AFC" w:rsidRPr="005E70EF" w:rsidRDefault="002E6AFC" w:rsidP="002E6AF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FA1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 должны быть зарегистрир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 на Всероссийском интернет-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ВФСК ГТО (по адресу в информационно-телекоммуникационной сети «Интернет» </w:t>
      </w:r>
      <w:hyperlink r:id="rId5" w:history="1">
        <w:r w:rsidRPr="005E70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www.gto.гид,</w:t>
        </w:r>
      </w:hyperlink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уникальный идентификационный номер участника (УИН).</w:t>
      </w:r>
    </w:p>
    <w:p w:rsidR="007811E2" w:rsidRPr="005E70EF" w:rsidRDefault="007811E2" w:rsidP="00FA1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участие в фестивале необходимо</w:t>
      </w:r>
      <w:r w:rsidRPr="0035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B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февраля</w:t>
      </w:r>
      <w:r w:rsidRPr="00BB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B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BB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B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B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8-961-116-69-00</w:t>
      </w:r>
      <w:r w:rsidR="009A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(Родионова Мария Сергеевна)</w:t>
      </w:r>
      <w:r w:rsidR="009A6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Фестивале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день соревнований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5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E2" w:rsidRPr="005E70EF" w:rsidRDefault="007811E2" w:rsidP="00FA1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Фестиваля руководитель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(представитель)</w:t>
      </w:r>
      <w:r w:rsidR="009A6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сам участник лично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КОМИССИЮ ПО ДОПУСКУ:</w:t>
      </w:r>
    </w:p>
    <w:p w:rsidR="007811E2" w:rsidRPr="005E70EF" w:rsidRDefault="007811E2" w:rsidP="00597F3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заявки, заверенный руководителем либо иным уполномоченным лицом командирующей стороны;</w:t>
      </w:r>
    </w:p>
    <w:p w:rsidR="007811E2" w:rsidRPr="00355FD7" w:rsidRDefault="007811E2" w:rsidP="00597F3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удостоверяющий личность каждого участника</w:t>
      </w:r>
      <w:r w:rsid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E2" w:rsidRDefault="007811E2" w:rsidP="00FA1B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1E2" w:rsidRPr="00B1259B" w:rsidRDefault="007811E2" w:rsidP="007811E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811E2" w:rsidRPr="005E70EF" w:rsidRDefault="007811E2" w:rsidP="0078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7811E2">
      <w:pPr>
        <w:spacing w:before="88" w:after="0" w:line="240" w:lineRule="auto"/>
        <w:ind w:left="727" w:right="1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44137B" w:rsidRDefault="0044137B" w:rsidP="0044137B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</w:t>
      </w: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1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Зимнем </w:t>
      </w: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Фестивале Всероссийского</w:t>
      </w:r>
    </w:p>
    <w:p w:rsidR="0044137B" w:rsidRPr="005E70EF" w:rsidRDefault="0044137B" w:rsidP="0044137B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физкультурно-спортивного комплекса</w:t>
      </w:r>
    </w:p>
    <w:p w:rsidR="0044137B" w:rsidRPr="005E70EF" w:rsidRDefault="0044137B" w:rsidP="0044137B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«Готов к труду и обороне» (ГТО) среди</w:t>
      </w:r>
      <w:r w:rsidRPr="005E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 категорий населения городского округа Шуя</w:t>
      </w:r>
      <w:bookmarkStart w:id="0" w:name="_GoBack"/>
      <w:bookmarkEnd w:id="0"/>
    </w:p>
    <w:p w:rsidR="007811E2" w:rsidRPr="005E70EF" w:rsidRDefault="007811E2" w:rsidP="0078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708"/>
        <w:gridCol w:w="1339"/>
        <w:gridCol w:w="1550"/>
        <w:gridCol w:w="1427"/>
        <w:gridCol w:w="1950"/>
      </w:tblGrid>
      <w:tr w:rsidR="002E6AFC" w:rsidRPr="005E70EF" w:rsidTr="002E6AFC">
        <w:trPr>
          <w:trHeight w:val="1411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after="0" w:line="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" cy="103505"/>
                  <wp:effectExtent l="19050" t="0" r="9525" b="0"/>
                  <wp:docPr id="1" name="Рисунок 1" descr="https://lh6.googleusercontent.com/FRCLNfLb-CKxALBZcV2LBjSmmPJyTYkmh29opW6a0Vo0q6haDz6iEFAfnYCnigo58RH7WALf0zTDbmJsfbZcOGqXzqgODjDqCOCQm2d-afXD1XaeEi6J7pB-fxLd2M6BzOpvMYMBTebraypwClQvoUDUq_K1XfwhB4d5gIaUWtH4ecrG5kFOoO7zECboWAxAZPmv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RCLNfLb-CKxALBZcV2LBjSmmPJyTYkmh29opW6a0Vo0q6haDz6iEFAfnYCnigo58RH7WALf0zTDbmJsfbZcOGqXzqgODjDqCOCQm2d-afXD1XaeEi6J7pB-fxLd2M6BzOpvMYMBTebraypwClQvoUDUq_K1XfwhB4d5gIaUWtH4ecrG5kFOoO7zECboWAxAZPmv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AFC" w:rsidRPr="005E70EF" w:rsidRDefault="002E6AFC" w:rsidP="009A6FA5">
            <w:pPr>
              <w:spacing w:after="0" w:line="240" w:lineRule="auto"/>
              <w:ind w:left="488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9A6FA5">
            <w:pPr>
              <w:spacing w:before="99" w:after="0" w:line="240" w:lineRule="auto"/>
              <w:ind w:left="321" w:right="25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9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AFC" w:rsidRPr="005E70EF" w:rsidRDefault="002E6AFC" w:rsidP="009A6FA5">
            <w:pPr>
              <w:spacing w:after="0" w:line="240" w:lineRule="auto"/>
              <w:ind w:left="161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</w:t>
            </w:r>
          </w:p>
          <w:p w:rsidR="002E6AFC" w:rsidRPr="005E70EF" w:rsidRDefault="002E6AFC" w:rsidP="009A6FA5">
            <w:pPr>
              <w:spacing w:before="37" w:after="0" w:line="240" w:lineRule="auto"/>
              <w:ind w:left="16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9A6FA5">
            <w:pPr>
              <w:spacing w:before="94" w:after="0" w:line="240" w:lineRule="auto"/>
              <w:ind w:left="364" w:right="32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комплекса ГТО</w:t>
            </w: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9A6FA5">
            <w:pPr>
              <w:spacing w:before="94" w:after="0" w:line="240" w:lineRule="auto"/>
              <w:ind w:left="364" w:right="32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Мед.допуск</w:t>
            </w:r>
          </w:p>
        </w:tc>
      </w:tr>
      <w:tr w:rsidR="002E6AFC" w:rsidRPr="005E70EF" w:rsidTr="002E6AFC">
        <w:trPr>
          <w:trHeight w:val="417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before="6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09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13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25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17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before="6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09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FC" w:rsidRPr="005E70EF" w:rsidTr="002E6AFC">
        <w:trPr>
          <w:trHeight w:val="420"/>
        </w:trPr>
        <w:tc>
          <w:tcPr>
            <w:tcW w:w="582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2E6AFC">
            <w:pPr>
              <w:spacing w:before="6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8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  <w:hideMark/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282328"/>
              <w:left w:val="single" w:sz="12" w:space="0" w:color="282328"/>
              <w:bottom w:val="single" w:sz="12" w:space="0" w:color="282328"/>
              <w:right w:val="single" w:sz="12" w:space="0" w:color="282328"/>
            </w:tcBorders>
          </w:tcPr>
          <w:p w:rsidR="002E6AFC" w:rsidRPr="005E70EF" w:rsidRDefault="002E6AFC" w:rsidP="00E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E2" w:rsidRPr="005E70EF" w:rsidRDefault="007811E2" w:rsidP="007811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Допущено </w:t>
      </w:r>
      <w:r w:rsidRPr="005E7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</w:t>
      </w:r>
      <w:r w:rsidRPr="005E7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811E2" w:rsidRPr="005E70EF" w:rsidRDefault="007811E2" w:rsidP="0078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78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Pr="005E70EF" w:rsidRDefault="007811E2" w:rsidP="0078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</w:t>
      </w:r>
    </w:p>
    <w:p w:rsidR="007811E2" w:rsidRPr="005E70EF" w:rsidRDefault="007811E2" w:rsidP="0078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                                        </w:t>
      </w:r>
      <w:r w:rsidRPr="005E7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(подпись.  Ф.И.О.)</w:t>
      </w:r>
    </w:p>
    <w:p w:rsidR="0077234E" w:rsidRDefault="0077234E"/>
    <w:sectPr w:rsidR="0077234E" w:rsidSect="009A6F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D0"/>
    <w:multiLevelType w:val="hybridMultilevel"/>
    <w:tmpl w:val="0F10359E"/>
    <w:lvl w:ilvl="0" w:tplc="EE1EB7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EFC"/>
    <w:multiLevelType w:val="multilevel"/>
    <w:tmpl w:val="F4D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C19D4"/>
    <w:multiLevelType w:val="hybridMultilevel"/>
    <w:tmpl w:val="E7CE7B1E"/>
    <w:lvl w:ilvl="0" w:tplc="4CDCE500">
      <w:start w:val="1"/>
      <w:numFmt w:val="upperRoman"/>
      <w:lvlText w:val="%1."/>
      <w:lvlJc w:val="left"/>
      <w:pPr>
        <w:ind w:left="40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32" w:hanging="360"/>
      </w:pPr>
    </w:lvl>
    <w:lvl w:ilvl="2" w:tplc="0419001B" w:tentative="1">
      <w:start w:val="1"/>
      <w:numFmt w:val="lowerRoman"/>
      <w:lvlText w:val="%3."/>
      <w:lvlJc w:val="right"/>
      <w:pPr>
        <w:ind w:left="5152" w:hanging="180"/>
      </w:pPr>
    </w:lvl>
    <w:lvl w:ilvl="3" w:tplc="0419000F" w:tentative="1">
      <w:start w:val="1"/>
      <w:numFmt w:val="decimal"/>
      <w:lvlText w:val="%4."/>
      <w:lvlJc w:val="left"/>
      <w:pPr>
        <w:ind w:left="5872" w:hanging="360"/>
      </w:pPr>
    </w:lvl>
    <w:lvl w:ilvl="4" w:tplc="04190019" w:tentative="1">
      <w:start w:val="1"/>
      <w:numFmt w:val="lowerLetter"/>
      <w:lvlText w:val="%5."/>
      <w:lvlJc w:val="left"/>
      <w:pPr>
        <w:ind w:left="6592" w:hanging="360"/>
      </w:pPr>
    </w:lvl>
    <w:lvl w:ilvl="5" w:tplc="0419001B" w:tentative="1">
      <w:start w:val="1"/>
      <w:numFmt w:val="lowerRoman"/>
      <w:lvlText w:val="%6."/>
      <w:lvlJc w:val="right"/>
      <w:pPr>
        <w:ind w:left="7312" w:hanging="180"/>
      </w:pPr>
    </w:lvl>
    <w:lvl w:ilvl="6" w:tplc="0419000F" w:tentative="1">
      <w:start w:val="1"/>
      <w:numFmt w:val="decimal"/>
      <w:lvlText w:val="%7."/>
      <w:lvlJc w:val="left"/>
      <w:pPr>
        <w:ind w:left="8032" w:hanging="360"/>
      </w:pPr>
    </w:lvl>
    <w:lvl w:ilvl="7" w:tplc="04190019" w:tentative="1">
      <w:start w:val="1"/>
      <w:numFmt w:val="lowerLetter"/>
      <w:lvlText w:val="%8."/>
      <w:lvlJc w:val="left"/>
      <w:pPr>
        <w:ind w:left="8752" w:hanging="360"/>
      </w:pPr>
    </w:lvl>
    <w:lvl w:ilvl="8" w:tplc="0419001B" w:tentative="1">
      <w:start w:val="1"/>
      <w:numFmt w:val="lowerRoman"/>
      <w:lvlText w:val="%9."/>
      <w:lvlJc w:val="right"/>
      <w:pPr>
        <w:ind w:left="9472" w:hanging="180"/>
      </w:pPr>
    </w:lvl>
  </w:abstractNum>
  <w:abstractNum w:abstractNumId="3">
    <w:nsid w:val="35CC200D"/>
    <w:multiLevelType w:val="hybridMultilevel"/>
    <w:tmpl w:val="4EC06DEA"/>
    <w:lvl w:ilvl="0" w:tplc="875066D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36212"/>
    <w:multiLevelType w:val="hybridMultilevel"/>
    <w:tmpl w:val="2F44CF3E"/>
    <w:lvl w:ilvl="0" w:tplc="E244C5F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6002"/>
    <w:multiLevelType w:val="multilevel"/>
    <w:tmpl w:val="61E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E6BFA"/>
    <w:multiLevelType w:val="hybridMultilevel"/>
    <w:tmpl w:val="279C053A"/>
    <w:lvl w:ilvl="0" w:tplc="CCDA55D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78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6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B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C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F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08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4C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E2"/>
    <w:rsid w:val="00057857"/>
    <w:rsid w:val="00060A06"/>
    <w:rsid w:val="00231D1B"/>
    <w:rsid w:val="00273ACF"/>
    <w:rsid w:val="002C2B37"/>
    <w:rsid w:val="002E6AFC"/>
    <w:rsid w:val="00380A22"/>
    <w:rsid w:val="00392865"/>
    <w:rsid w:val="003F1FB2"/>
    <w:rsid w:val="004256D5"/>
    <w:rsid w:val="0044137B"/>
    <w:rsid w:val="004C2434"/>
    <w:rsid w:val="00597F39"/>
    <w:rsid w:val="005A458D"/>
    <w:rsid w:val="005F11B0"/>
    <w:rsid w:val="006F6076"/>
    <w:rsid w:val="006F6686"/>
    <w:rsid w:val="0077234E"/>
    <w:rsid w:val="007811E2"/>
    <w:rsid w:val="0079494B"/>
    <w:rsid w:val="008C3D38"/>
    <w:rsid w:val="008C737F"/>
    <w:rsid w:val="008F1E14"/>
    <w:rsid w:val="009A6FA5"/>
    <w:rsid w:val="009D644A"/>
    <w:rsid w:val="00A01C95"/>
    <w:rsid w:val="00A37D03"/>
    <w:rsid w:val="00B42476"/>
    <w:rsid w:val="00B47F98"/>
    <w:rsid w:val="00B578DC"/>
    <w:rsid w:val="00B8230C"/>
    <w:rsid w:val="00BB1EAA"/>
    <w:rsid w:val="00DE1B37"/>
    <w:rsid w:val="00E2012E"/>
    <w:rsid w:val="00FA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7F98"/>
    <w:pPr>
      <w:spacing w:before="480" w:after="0" w:line="240" w:lineRule="auto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F98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F98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F98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F9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F9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F98"/>
    <w:pPr>
      <w:spacing w:after="0" w:line="240" w:lineRule="auto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F98"/>
    <w:pPr>
      <w:spacing w:after="0" w:line="240" w:lineRule="auto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F9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9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47F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7F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7F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7F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7F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47F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7F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F9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47F9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47F9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F98"/>
    <w:pPr>
      <w:spacing w:after="0" w:line="240" w:lineRule="auto"/>
    </w:pPr>
    <w:rPr>
      <w:rFonts w:asciiTheme="majorHAnsi" w:hAnsiTheme="majorHAns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F9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47F98"/>
    <w:rPr>
      <w:b/>
      <w:bCs/>
    </w:rPr>
  </w:style>
  <w:style w:type="character" w:styleId="a8">
    <w:name w:val="Emphasis"/>
    <w:uiPriority w:val="20"/>
    <w:qFormat/>
    <w:rsid w:val="00B47F9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47F98"/>
    <w:pPr>
      <w:spacing w:after="0" w:line="240" w:lineRule="auto"/>
    </w:pPr>
    <w:rPr>
      <w:sz w:val="28"/>
      <w:lang w:val="en-US" w:bidi="en-US"/>
    </w:rPr>
  </w:style>
  <w:style w:type="paragraph" w:styleId="aa">
    <w:name w:val="List Paragraph"/>
    <w:basedOn w:val="a"/>
    <w:uiPriority w:val="34"/>
    <w:qFormat/>
    <w:rsid w:val="00B47F98"/>
    <w:pPr>
      <w:spacing w:after="0" w:line="240" w:lineRule="auto"/>
      <w:ind w:left="720"/>
      <w:contextualSpacing/>
    </w:pPr>
    <w:rPr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47F98"/>
    <w:pPr>
      <w:spacing w:after="0" w:line="240" w:lineRule="auto"/>
    </w:pPr>
    <w:rPr>
      <w:rFonts w:asciiTheme="majorHAnsi" w:hAnsiTheme="majorHAns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47F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F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F98"/>
    <w:rPr>
      <w:i/>
      <w:iCs/>
    </w:rPr>
  </w:style>
  <w:style w:type="character" w:styleId="ad">
    <w:name w:val="Subtle Emphasis"/>
    <w:uiPriority w:val="19"/>
    <w:qFormat/>
    <w:rsid w:val="00B47F98"/>
    <w:rPr>
      <w:i/>
      <w:iCs/>
    </w:rPr>
  </w:style>
  <w:style w:type="character" w:styleId="ae">
    <w:name w:val="Intense Emphasis"/>
    <w:uiPriority w:val="21"/>
    <w:qFormat/>
    <w:rsid w:val="00B47F9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47F98"/>
    <w:rPr>
      <w:smallCaps/>
    </w:rPr>
  </w:style>
  <w:style w:type="character" w:styleId="af0">
    <w:name w:val="Intense Reference"/>
    <w:uiPriority w:val="32"/>
    <w:qFormat/>
    <w:rsid w:val="00B47F98"/>
    <w:rPr>
      <w:b/>
      <w:bCs/>
      <w:smallCaps/>
    </w:rPr>
  </w:style>
  <w:style w:type="character" w:styleId="af1">
    <w:name w:val="Book Title"/>
    <w:basedOn w:val="a0"/>
    <w:uiPriority w:val="33"/>
    <w:qFormat/>
    <w:rsid w:val="00B47F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F98"/>
    <w:pPr>
      <w:outlineLvl w:val="9"/>
    </w:pPr>
    <w:rPr>
      <w:rFonts w:ascii="Times New Roman" w:hAnsi="Times New Roman"/>
    </w:rPr>
  </w:style>
  <w:style w:type="paragraph" w:styleId="af3">
    <w:name w:val="Balloon Text"/>
    <w:basedOn w:val="a"/>
    <w:link w:val="af4"/>
    <w:uiPriority w:val="99"/>
    <w:semiHidden/>
    <w:unhideWhenUsed/>
    <w:rsid w:val="007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11E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14</cp:revision>
  <dcterms:created xsi:type="dcterms:W3CDTF">2023-01-23T05:53:00Z</dcterms:created>
  <dcterms:modified xsi:type="dcterms:W3CDTF">2024-02-13T08:14:00Z</dcterms:modified>
</cp:coreProperties>
</file>