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E" w:rsidRDefault="00EB7F6E" w:rsidP="00EB7F6E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6E" w:rsidRPr="009E2BEB" w:rsidRDefault="00EB7F6E" w:rsidP="009E2BEB">
      <w:pPr>
        <w:pStyle w:val="1"/>
        <w:jc w:val="center"/>
        <w:rPr>
          <w:rFonts w:ascii="Times New Roman" w:hAnsi="Times New Roman" w:cs="Times New Roman"/>
          <w:sz w:val="24"/>
        </w:rPr>
      </w:pPr>
      <w:r w:rsidRPr="009E2BEB">
        <w:rPr>
          <w:rFonts w:ascii="Times New Roman" w:hAnsi="Times New Roman" w:cs="Times New Roman"/>
          <w:sz w:val="24"/>
        </w:rPr>
        <w:t>ГОРОДСКАЯ  ДУМА  ГОРОДСКОГО ОКРУГА ШУЯ</w:t>
      </w:r>
    </w:p>
    <w:p w:rsidR="00EB7F6E" w:rsidRPr="009E2BEB" w:rsidRDefault="00EB7F6E" w:rsidP="00EB7F6E">
      <w:pPr>
        <w:pStyle w:val="1"/>
        <w:rPr>
          <w:rFonts w:ascii="Times New Roman" w:hAnsi="Times New Roman" w:cs="Times New Roman"/>
        </w:rPr>
      </w:pPr>
      <w:r w:rsidRPr="009E2BEB">
        <w:rPr>
          <w:rFonts w:ascii="Times New Roman" w:hAnsi="Times New Roman" w:cs="Times New Roman"/>
        </w:rPr>
        <w:t xml:space="preserve">                                                Р Е Ш Е Н И Е</w:t>
      </w:r>
    </w:p>
    <w:p w:rsidR="00EF355B" w:rsidRDefault="00EF355B" w:rsidP="00EB7F6E">
      <w:pPr>
        <w:pStyle w:val="6"/>
        <w:jc w:val="center"/>
        <w:rPr>
          <w:i w:val="0"/>
          <w:u w:val="single"/>
        </w:rPr>
      </w:pPr>
    </w:p>
    <w:p w:rsidR="00EB7F6E" w:rsidRPr="009E2BEB" w:rsidRDefault="009E2BEB" w:rsidP="009E2BEB">
      <w:pPr>
        <w:pStyle w:val="6"/>
        <w:rPr>
          <w:i w:val="0"/>
          <w:szCs w:val="28"/>
        </w:rPr>
      </w:pPr>
      <w:r w:rsidRPr="009E2BEB">
        <w:rPr>
          <w:i w:val="0"/>
          <w:szCs w:val="28"/>
        </w:rPr>
        <w:tab/>
      </w:r>
      <w:r w:rsidRPr="009E2BEB">
        <w:rPr>
          <w:i w:val="0"/>
          <w:szCs w:val="28"/>
        </w:rPr>
        <w:tab/>
        <w:t>от 25 июня 2015 года</w:t>
      </w:r>
      <w:r w:rsidRPr="009E2BEB">
        <w:rPr>
          <w:i w:val="0"/>
          <w:szCs w:val="28"/>
        </w:rPr>
        <w:tab/>
      </w:r>
      <w:r w:rsidRPr="009E2BEB">
        <w:rPr>
          <w:i w:val="0"/>
          <w:szCs w:val="28"/>
        </w:rPr>
        <w:tab/>
      </w:r>
      <w:r w:rsidRPr="009E2BEB">
        <w:rPr>
          <w:i w:val="0"/>
          <w:szCs w:val="28"/>
        </w:rPr>
        <w:tab/>
      </w:r>
      <w:r w:rsidRPr="009E2BEB">
        <w:rPr>
          <w:i w:val="0"/>
          <w:szCs w:val="28"/>
        </w:rPr>
        <w:tab/>
        <w:t xml:space="preserve">№ </w:t>
      </w:r>
      <w:r w:rsidRPr="009E2BEB">
        <w:rPr>
          <w:b/>
          <w:i w:val="0"/>
          <w:szCs w:val="28"/>
        </w:rPr>
        <w:t>116</w:t>
      </w:r>
    </w:p>
    <w:p w:rsidR="00EB7F6E" w:rsidRDefault="00EB7F6E" w:rsidP="00E22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BEB" w:rsidRPr="009E2BEB" w:rsidRDefault="009E2BEB" w:rsidP="00E22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BEB" w:rsidRDefault="00A72266" w:rsidP="00A72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EB">
        <w:rPr>
          <w:rFonts w:ascii="Times New Roman" w:hAnsi="Times New Roman" w:cs="Times New Roman"/>
          <w:b/>
          <w:sz w:val="24"/>
          <w:szCs w:val="24"/>
        </w:rPr>
        <w:t xml:space="preserve">О порядке определения размера платы за увеличение площади </w:t>
      </w:r>
    </w:p>
    <w:p w:rsidR="009E2BEB" w:rsidRDefault="00A72266" w:rsidP="00A72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EB">
        <w:rPr>
          <w:rFonts w:ascii="Times New Roman" w:hAnsi="Times New Roman" w:cs="Times New Roman"/>
          <w:b/>
          <w:sz w:val="24"/>
          <w:szCs w:val="24"/>
        </w:rPr>
        <w:t xml:space="preserve">земельных участков, находящихся в частной собственности, </w:t>
      </w:r>
    </w:p>
    <w:p w:rsidR="009E2BEB" w:rsidRDefault="00A72266" w:rsidP="00A72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EB">
        <w:rPr>
          <w:rFonts w:ascii="Times New Roman" w:hAnsi="Times New Roman" w:cs="Times New Roman"/>
          <w:b/>
          <w:sz w:val="24"/>
          <w:szCs w:val="24"/>
        </w:rPr>
        <w:t xml:space="preserve">в результате их перераспределения с земельными участками, </w:t>
      </w:r>
    </w:p>
    <w:p w:rsidR="00A72266" w:rsidRPr="009E2BEB" w:rsidRDefault="00A72266" w:rsidP="00A72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EB">
        <w:rPr>
          <w:rFonts w:ascii="Times New Roman" w:hAnsi="Times New Roman" w:cs="Times New Roman"/>
          <w:b/>
          <w:sz w:val="24"/>
          <w:szCs w:val="24"/>
        </w:rPr>
        <w:t xml:space="preserve">находящимися в собственности городского округа Шуя </w:t>
      </w:r>
    </w:p>
    <w:p w:rsidR="00A72266" w:rsidRPr="009E2BEB" w:rsidRDefault="00A72266" w:rsidP="0042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BEB" w:rsidRPr="009E2BEB" w:rsidRDefault="009E2BEB" w:rsidP="0042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0F0" w:rsidRDefault="00E22A17" w:rsidP="00A2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="004211EC" w:rsidRPr="009E2BEB">
          <w:rPr>
            <w:rFonts w:ascii="Times New Roman" w:hAnsi="Times New Roman" w:cs="Times New Roman"/>
            <w:sz w:val="24"/>
            <w:szCs w:val="24"/>
          </w:rPr>
          <w:t>подпунктом 2 пункта 5 статьи 39.28</w:t>
        </w:r>
      </w:hyperlink>
      <w:r w:rsidR="004211EC" w:rsidRPr="009E2BE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(в редакции Федерального закона от 23.06.2014 N 171-ФЗ "О внесении изменений в Земельный кодекс Российской Федерации и отдельные законодательные акты Российской Федерации") Федеральным законом от 06.10.2003 N 131-ФЗ "Об общих принципах организации местного самоуправления в Российской Федерации", Законом Ивановской области от 02.03.2015г № 16-ОЗ «О порядке определения </w:t>
      </w:r>
      <w:r w:rsidR="00A72266" w:rsidRPr="009E2BEB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4211EC" w:rsidRPr="009E2BEB">
        <w:rPr>
          <w:rFonts w:ascii="Times New Roman" w:hAnsi="Times New Roman" w:cs="Times New Roman"/>
          <w:sz w:val="24"/>
          <w:szCs w:val="24"/>
        </w:rPr>
        <w:t>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Ивановской области, землями или земельными участками, государственная собственность на которые не разграничена», Уставом городского округа Шуя, в целях установления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городского округа Шуя</w:t>
      </w:r>
      <w:r w:rsidR="00834235" w:rsidRPr="009E2BEB">
        <w:rPr>
          <w:rFonts w:ascii="Times New Roman" w:hAnsi="Times New Roman" w:cs="Times New Roman"/>
          <w:sz w:val="24"/>
          <w:szCs w:val="24"/>
        </w:rPr>
        <w:t xml:space="preserve">, городская Дума </w:t>
      </w:r>
    </w:p>
    <w:p w:rsidR="00A260F0" w:rsidRDefault="00A260F0" w:rsidP="00A2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A17" w:rsidRPr="009E2BEB" w:rsidRDefault="00EE0E2B" w:rsidP="00EE0E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EB">
        <w:rPr>
          <w:rFonts w:ascii="Times New Roman" w:hAnsi="Times New Roman" w:cs="Times New Roman"/>
          <w:b/>
          <w:sz w:val="24"/>
          <w:szCs w:val="24"/>
        </w:rPr>
        <w:t>Р Е Ш И Л А</w:t>
      </w:r>
      <w:r w:rsidR="00E22A17" w:rsidRPr="009E2BEB">
        <w:rPr>
          <w:rFonts w:ascii="Times New Roman" w:hAnsi="Times New Roman" w:cs="Times New Roman"/>
          <w:b/>
          <w:sz w:val="24"/>
          <w:szCs w:val="24"/>
        </w:rPr>
        <w:t>:</w:t>
      </w:r>
    </w:p>
    <w:p w:rsidR="00E22A17" w:rsidRPr="009E2BEB" w:rsidRDefault="00E22A17" w:rsidP="00E2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211EC" w:rsidRPr="009E2BEB" w:rsidRDefault="00132FBE" w:rsidP="00421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EB">
        <w:rPr>
          <w:rFonts w:ascii="Times New Roman" w:hAnsi="Times New Roman" w:cs="Times New Roman"/>
          <w:sz w:val="24"/>
          <w:szCs w:val="24"/>
        </w:rPr>
        <w:t xml:space="preserve">1. </w:t>
      </w:r>
      <w:r w:rsidR="004211EC" w:rsidRPr="009E2BEB">
        <w:rPr>
          <w:rFonts w:ascii="Times New Roman" w:hAnsi="Times New Roman" w:cs="Times New Roman"/>
          <w:sz w:val="24"/>
          <w:szCs w:val="24"/>
        </w:rPr>
        <w:t>У</w:t>
      </w:r>
      <w:r w:rsidRPr="009E2BEB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4211EC" w:rsidRPr="009E2BEB">
        <w:rPr>
          <w:rFonts w:ascii="Times New Roman" w:hAnsi="Times New Roman" w:cs="Times New Roman"/>
          <w:sz w:val="24"/>
          <w:szCs w:val="24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6F34B1" w:rsidRPr="009E2BEB">
        <w:rPr>
          <w:rFonts w:ascii="Times New Roman" w:hAnsi="Times New Roman" w:cs="Times New Roman"/>
          <w:sz w:val="24"/>
          <w:szCs w:val="24"/>
        </w:rPr>
        <w:t>городского округа Шуя</w:t>
      </w:r>
      <w:r w:rsidR="004211EC" w:rsidRPr="009E2BEB">
        <w:rPr>
          <w:rFonts w:ascii="Times New Roman" w:hAnsi="Times New Roman" w:cs="Times New Roman"/>
          <w:sz w:val="24"/>
          <w:szCs w:val="24"/>
        </w:rPr>
        <w:t xml:space="preserve"> </w:t>
      </w:r>
      <w:r w:rsidRPr="009E2BEB">
        <w:rPr>
          <w:rFonts w:ascii="Times New Roman" w:hAnsi="Times New Roman" w:cs="Times New Roman"/>
          <w:sz w:val="24"/>
          <w:szCs w:val="24"/>
        </w:rPr>
        <w:t>(прилагается)</w:t>
      </w:r>
      <w:r w:rsidR="004211EC" w:rsidRPr="009E2BEB">
        <w:rPr>
          <w:rFonts w:ascii="Times New Roman" w:hAnsi="Times New Roman" w:cs="Times New Roman"/>
          <w:sz w:val="24"/>
          <w:szCs w:val="24"/>
        </w:rPr>
        <w:t>.</w:t>
      </w:r>
    </w:p>
    <w:p w:rsidR="00132FBE" w:rsidRPr="009E2BEB" w:rsidRDefault="00132FBE" w:rsidP="00132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EB">
        <w:rPr>
          <w:rFonts w:ascii="Times New Roman" w:hAnsi="Times New Roman" w:cs="Times New Roman"/>
          <w:sz w:val="24"/>
          <w:szCs w:val="24"/>
        </w:rPr>
        <w:t xml:space="preserve">2. Размер платы рассчитывается уполномоченным органом Администрации городского округа Шуя, осуществляющим распоряжение земельными участками, находящимися в собственности городского округа Шуя, в соответствии с Положением о порядке управления и распоряжения земельными участками, находящимися в собственности городского округа Шуя, утвержденным решением городской Думы городского округа Шуя от 30.05.2013 № 111, Положением о структурном подразделении Администрации городского округа Шуя.  </w:t>
      </w:r>
    </w:p>
    <w:p w:rsidR="00132FBE" w:rsidRPr="009E2BEB" w:rsidRDefault="00132FBE" w:rsidP="00132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BEB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его официального опубликования.   </w:t>
      </w:r>
    </w:p>
    <w:p w:rsidR="00132FBE" w:rsidRPr="009E2BEB" w:rsidRDefault="00132FBE" w:rsidP="006F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E6B" w:rsidRPr="009E2BEB" w:rsidRDefault="00784E6B" w:rsidP="00EB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0F0" w:rsidRDefault="00A260F0" w:rsidP="00EB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F6E" w:rsidRPr="009E2BEB" w:rsidRDefault="00EB7F6E" w:rsidP="00EB7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EB">
        <w:rPr>
          <w:rFonts w:ascii="Times New Roman" w:hAnsi="Times New Roman" w:cs="Times New Roman"/>
          <w:b/>
          <w:sz w:val="24"/>
          <w:szCs w:val="24"/>
        </w:rPr>
        <w:t xml:space="preserve">ГЛАВА ГОРОДСКОГО ОКРУГА ШУЯ     </w:t>
      </w:r>
      <w:r w:rsidRPr="009E2BE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784E6B" w:rsidRPr="009E2BE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260F0">
        <w:rPr>
          <w:rFonts w:ascii="Times New Roman" w:hAnsi="Times New Roman" w:cs="Times New Roman"/>
          <w:b/>
          <w:sz w:val="24"/>
          <w:szCs w:val="24"/>
        </w:rPr>
        <w:tab/>
      </w:r>
      <w:r w:rsidR="00A260F0">
        <w:rPr>
          <w:rFonts w:ascii="Times New Roman" w:hAnsi="Times New Roman" w:cs="Times New Roman"/>
          <w:b/>
          <w:sz w:val="24"/>
          <w:szCs w:val="24"/>
        </w:rPr>
        <w:tab/>
      </w:r>
      <w:r w:rsidRPr="009E2BEB">
        <w:rPr>
          <w:rFonts w:ascii="Times New Roman" w:hAnsi="Times New Roman" w:cs="Times New Roman"/>
          <w:b/>
          <w:sz w:val="24"/>
          <w:szCs w:val="24"/>
        </w:rPr>
        <w:t xml:space="preserve">Т.Ю. </w:t>
      </w:r>
      <w:r w:rsidR="00784E6B" w:rsidRPr="009E2BEB">
        <w:rPr>
          <w:rFonts w:ascii="Times New Roman" w:hAnsi="Times New Roman" w:cs="Times New Roman"/>
          <w:b/>
          <w:sz w:val="24"/>
          <w:szCs w:val="24"/>
        </w:rPr>
        <w:t>АЛЕКСЕЕВА</w:t>
      </w:r>
    </w:p>
    <w:p w:rsidR="00A260F0" w:rsidRDefault="00A260F0" w:rsidP="00A2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B6BEF" w:rsidRPr="00A260F0" w:rsidRDefault="00EB7F6E" w:rsidP="00A2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260F0">
        <w:rPr>
          <w:rFonts w:ascii="Times New Roman" w:hAnsi="Times New Roman" w:cs="Times New Roman"/>
          <w:sz w:val="20"/>
          <w:szCs w:val="24"/>
        </w:rPr>
        <w:t>___________ 201</w:t>
      </w:r>
      <w:r w:rsidR="00E530C7" w:rsidRPr="00A260F0">
        <w:rPr>
          <w:rFonts w:ascii="Times New Roman" w:hAnsi="Times New Roman" w:cs="Times New Roman"/>
          <w:sz w:val="20"/>
          <w:szCs w:val="24"/>
        </w:rPr>
        <w:t>5</w:t>
      </w:r>
      <w:r w:rsidRPr="00A260F0">
        <w:rPr>
          <w:rFonts w:ascii="Times New Roman" w:hAnsi="Times New Roman" w:cs="Times New Roman"/>
          <w:sz w:val="20"/>
          <w:szCs w:val="24"/>
        </w:rPr>
        <w:t>г</w:t>
      </w:r>
      <w:r w:rsidR="00A260F0">
        <w:rPr>
          <w:rFonts w:ascii="Times New Roman" w:hAnsi="Times New Roman" w:cs="Times New Roman"/>
          <w:sz w:val="20"/>
          <w:szCs w:val="24"/>
        </w:rPr>
        <w:t>.</w:t>
      </w:r>
    </w:p>
    <w:p w:rsidR="00132FBE" w:rsidRPr="009E2BEB" w:rsidRDefault="00132FBE" w:rsidP="00132F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E2B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32FBE" w:rsidRPr="009E2BEB" w:rsidRDefault="00132FBE" w:rsidP="00132F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E2BEB">
        <w:rPr>
          <w:rFonts w:ascii="Times New Roman" w:hAnsi="Times New Roman" w:cs="Times New Roman"/>
          <w:sz w:val="24"/>
          <w:szCs w:val="24"/>
        </w:rPr>
        <w:t xml:space="preserve">к решению городской Думы </w:t>
      </w:r>
    </w:p>
    <w:p w:rsidR="00132FBE" w:rsidRPr="009E2BEB" w:rsidRDefault="00132FBE" w:rsidP="00132F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E2BEB">
        <w:rPr>
          <w:rFonts w:ascii="Times New Roman" w:hAnsi="Times New Roman" w:cs="Times New Roman"/>
          <w:sz w:val="24"/>
          <w:szCs w:val="24"/>
        </w:rPr>
        <w:t>городского округа Шуя</w:t>
      </w:r>
    </w:p>
    <w:p w:rsidR="00132FBE" w:rsidRPr="009E2BEB" w:rsidRDefault="00132FBE" w:rsidP="00132F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E2BEB">
        <w:rPr>
          <w:rFonts w:ascii="Times New Roman" w:hAnsi="Times New Roman" w:cs="Times New Roman"/>
          <w:sz w:val="24"/>
          <w:szCs w:val="24"/>
        </w:rPr>
        <w:t xml:space="preserve">от </w:t>
      </w:r>
      <w:r w:rsidR="00545725">
        <w:rPr>
          <w:rFonts w:ascii="Times New Roman" w:hAnsi="Times New Roman" w:cs="Times New Roman"/>
          <w:sz w:val="24"/>
          <w:szCs w:val="24"/>
        </w:rPr>
        <w:t>25.06.</w:t>
      </w:r>
      <w:r w:rsidRPr="009E2BEB">
        <w:rPr>
          <w:rFonts w:ascii="Times New Roman" w:hAnsi="Times New Roman" w:cs="Times New Roman"/>
          <w:sz w:val="24"/>
          <w:szCs w:val="24"/>
        </w:rPr>
        <w:t xml:space="preserve">2015  № </w:t>
      </w:r>
      <w:r w:rsidR="00545725">
        <w:rPr>
          <w:rFonts w:ascii="Times New Roman" w:hAnsi="Times New Roman" w:cs="Times New Roman"/>
          <w:sz w:val="24"/>
          <w:szCs w:val="24"/>
        </w:rPr>
        <w:t>116</w:t>
      </w:r>
    </w:p>
    <w:p w:rsidR="00132FBE" w:rsidRPr="009E2BEB" w:rsidRDefault="00132FBE" w:rsidP="00132F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32FBE" w:rsidRPr="009E2BEB" w:rsidRDefault="00132FBE" w:rsidP="0013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BE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32FBE" w:rsidRPr="009E2BEB" w:rsidRDefault="00132FBE" w:rsidP="0013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BEB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городского округа Шуя </w:t>
      </w:r>
    </w:p>
    <w:p w:rsidR="00132FBE" w:rsidRPr="009E2BEB" w:rsidRDefault="00132FBE" w:rsidP="00132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CC6" w:rsidRPr="009E2BEB" w:rsidRDefault="00094CC6" w:rsidP="0009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2B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2FBE" w:rsidRPr="009E2BEB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 порядок определения </w:t>
      </w:r>
      <w:r w:rsidRPr="009E2BEB">
        <w:rPr>
          <w:rFonts w:ascii="Times New Roman" w:hAnsi="Times New Roman" w:cs="Times New Roman"/>
          <w:bCs/>
          <w:sz w:val="24"/>
          <w:szCs w:val="24"/>
        </w:rPr>
        <w:t>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городского округа Шуя (далее – размер платы).</w:t>
      </w:r>
    </w:p>
    <w:p w:rsidR="00132FBE" w:rsidRPr="009E2BEB" w:rsidRDefault="00094CC6" w:rsidP="00094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EB">
        <w:rPr>
          <w:rFonts w:ascii="Times New Roman" w:hAnsi="Times New Roman" w:cs="Times New Roman"/>
          <w:bCs/>
          <w:sz w:val="24"/>
          <w:szCs w:val="24"/>
        </w:rPr>
        <w:t xml:space="preserve">        2. </w:t>
      </w:r>
      <w:r w:rsidR="00132FBE" w:rsidRPr="009E2BEB">
        <w:rPr>
          <w:rFonts w:ascii="Times New Roman" w:hAnsi="Times New Roman" w:cs="Times New Roman"/>
          <w:sz w:val="24"/>
          <w:szCs w:val="24"/>
        </w:rPr>
        <w:t xml:space="preserve">Размер платы определяется как разница между кадастровой стоимостью образованного земельного участка, площадь которого увеличилась в результате перераспределения земельного участка, находящегося в частной собственности, и земельного участка (земельных участков), находящегося в собственности городского округа Шуя и кадастровой стоимостью земельного участка, находящегося в частной собственности, до перераспределения, за исключением случая, предусмотренного пунктом </w:t>
      </w:r>
      <w:r w:rsidRPr="009E2BEB">
        <w:rPr>
          <w:rFonts w:ascii="Times New Roman" w:hAnsi="Times New Roman" w:cs="Times New Roman"/>
          <w:sz w:val="24"/>
          <w:szCs w:val="24"/>
        </w:rPr>
        <w:t>3</w:t>
      </w:r>
      <w:r w:rsidR="00132FBE" w:rsidRPr="009E2BEB">
        <w:rPr>
          <w:rFonts w:ascii="Times New Roman" w:hAnsi="Times New Roman" w:cs="Times New Roman"/>
          <w:sz w:val="24"/>
          <w:szCs w:val="24"/>
        </w:rPr>
        <w:t xml:space="preserve"> настоящего решения. </w:t>
      </w:r>
    </w:p>
    <w:p w:rsidR="00132FBE" w:rsidRPr="009E2BEB" w:rsidRDefault="00094CC6" w:rsidP="00137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9E2BEB">
        <w:rPr>
          <w:rFonts w:ascii="Times New Roman" w:hAnsi="Times New Roman" w:cs="Times New Roman"/>
          <w:sz w:val="24"/>
          <w:szCs w:val="24"/>
        </w:rPr>
        <w:t>3</w:t>
      </w:r>
      <w:r w:rsidR="00132FBE" w:rsidRPr="009E2BEB">
        <w:rPr>
          <w:rFonts w:ascii="Times New Roman" w:hAnsi="Times New Roman" w:cs="Times New Roman"/>
          <w:sz w:val="24"/>
          <w:szCs w:val="24"/>
        </w:rPr>
        <w:t>. Размер платы в случае перераспределения земельных участков в целях последующего изъятия подлежащих образованию земельных участков для нужд городского округа Шуя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городского округа Шуя, подлежащей передаче в частную собственность в результате перераспределения земельных участков.</w:t>
      </w:r>
    </w:p>
    <w:p w:rsidR="00132FBE" w:rsidRPr="009E2BEB" w:rsidRDefault="00132FBE" w:rsidP="00137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FBE" w:rsidRPr="009E2BEB" w:rsidRDefault="00132FBE" w:rsidP="00137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FBE" w:rsidRPr="009E2BEB" w:rsidRDefault="00132FBE" w:rsidP="00137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FBE" w:rsidRPr="009E2BEB" w:rsidRDefault="00132FBE" w:rsidP="00137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FBE" w:rsidRPr="009E2BEB" w:rsidRDefault="00132FBE" w:rsidP="00137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FBE" w:rsidRPr="009E2BEB" w:rsidRDefault="00132FBE" w:rsidP="00137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FBE" w:rsidRPr="009E2BEB" w:rsidRDefault="00132FBE" w:rsidP="00137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FBE" w:rsidRPr="009E2BEB" w:rsidRDefault="00132FBE" w:rsidP="00137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FBE" w:rsidRPr="009E2BEB" w:rsidRDefault="00132FBE" w:rsidP="00137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FBE" w:rsidRPr="009E2BEB" w:rsidRDefault="00132FBE" w:rsidP="00137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FBE" w:rsidRPr="009E2BEB" w:rsidRDefault="00132FBE" w:rsidP="00137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FBE" w:rsidRPr="009E2BEB" w:rsidRDefault="00132FBE" w:rsidP="00137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FBE" w:rsidRPr="009E2BEB" w:rsidRDefault="00132FBE" w:rsidP="00137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FBE" w:rsidRPr="009E2BEB" w:rsidRDefault="00132FBE" w:rsidP="00137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sectPr w:rsidR="00132FBE" w:rsidRPr="009E2BEB" w:rsidSect="00A260F0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2A17"/>
    <w:rsid w:val="00006D23"/>
    <w:rsid w:val="00094CC6"/>
    <w:rsid w:val="00132FBE"/>
    <w:rsid w:val="00137BA1"/>
    <w:rsid w:val="00150138"/>
    <w:rsid w:val="0016436E"/>
    <w:rsid w:val="001F1A9F"/>
    <w:rsid w:val="002A62C5"/>
    <w:rsid w:val="002A7F5B"/>
    <w:rsid w:val="002B6BEF"/>
    <w:rsid w:val="0039500D"/>
    <w:rsid w:val="003967E9"/>
    <w:rsid w:val="004211EC"/>
    <w:rsid w:val="00454866"/>
    <w:rsid w:val="004C7FCC"/>
    <w:rsid w:val="004E33D1"/>
    <w:rsid w:val="00545725"/>
    <w:rsid w:val="005C6E00"/>
    <w:rsid w:val="005F462F"/>
    <w:rsid w:val="006318AA"/>
    <w:rsid w:val="006979D1"/>
    <w:rsid w:val="006B12E7"/>
    <w:rsid w:val="006F34B1"/>
    <w:rsid w:val="007037CC"/>
    <w:rsid w:val="00784E6B"/>
    <w:rsid w:val="007D75F7"/>
    <w:rsid w:val="007E4C8F"/>
    <w:rsid w:val="00811F28"/>
    <w:rsid w:val="008145D6"/>
    <w:rsid w:val="008268C6"/>
    <w:rsid w:val="00834235"/>
    <w:rsid w:val="008F48F8"/>
    <w:rsid w:val="009E2BEB"/>
    <w:rsid w:val="009F267B"/>
    <w:rsid w:val="009F7C8C"/>
    <w:rsid w:val="00A25D23"/>
    <w:rsid w:val="00A260F0"/>
    <w:rsid w:val="00A53ABC"/>
    <w:rsid w:val="00A72266"/>
    <w:rsid w:val="00AB0221"/>
    <w:rsid w:val="00AE51EF"/>
    <w:rsid w:val="00B071A5"/>
    <w:rsid w:val="00B31464"/>
    <w:rsid w:val="00B6115B"/>
    <w:rsid w:val="00B63B23"/>
    <w:rsid w:val="00BF43EB"/>
    <w:rsid w:val="00CE4687"/>
    <w:rsid w:val="00D22083"/>
    <w:rsid w:val="00E22A17"/>
    <w:rsid w:val="00E3062E"/>
    <w:rsid w:val="00E530C7"/>
    <w:rsid w:val="00EB7F6E"/>
    <w:rsid w:val="00EE0E2B"/>
    <w:rsid w:val="00EE42D6"/>
    <w:rsid w:val="00EF355B"/>
    <w:rsid w:val="00F2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5"/>
  </w:style>
  <w:style w:type="paragraph" w:styleId="1">
    <w:name w:val="heading 1"/>
    <w:basedOn w:val="a"/>
    <w:next w:val="a"/>
    <w:link w:val="10"/>
    <w:qFormat/>
    <w:rsid w:val="00EB7F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EB7F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7F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EB7F6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B01E6303996C180AE77E1843F16B5B1F38071312440548CC87FBEB201875BA5B488AC403C7F4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Lihachev</dc:creator>
  <cp:lastModifiedBy>Пользователь</cp:lastModifiedBy>
  <cp:revision>14</cp:revision>
  <cp:lastPrinted>2015-06-05T06:06:00Z</cp:lastPrinted>
  <dcterms:created xsi:type="dcterms:W3CDTF">2015-06-02T09:43:00Z</dcterms:created>
  <dcterms:modified xsi:type="dcterms:W3CDTF">2015-06-26T07:56:00Z</dcterms:modified>
</cp:coreProperties>
</file>