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1B" w:rsidRPr="008132E6" w:rsidRDefault="0096381B" w:rsidP="009638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1B" w:rsidRPr="008132E6" w:rsidRDefault="0096381B" w:rsidP="0096381B">
      <w:pPr>
        <w:pStyle w:val="1"/>
        <w:rPr>
          <w:rFonts w:ascii="Times New Roman" w:hAnsi="Times New Roman"/>
          <w:sz w:val="28"/>
          <w:szCs w:val="28"/>
        </w:rPr>
      </w:pPr>
    </w:p>
    <w:p w:rsidR="0096381B" w:rsidRPr="004768F0" w:rsidRDefault="0096381B" w:rsidP="0096381B">
      <w:pPr>
        <w:pStyle w:val="1"/>
        <w:rPr>
          <w:rFonts w:ascii="Times New Roman" w:hAnsi="Times New Roman"/>
          <w:b/>
          <w:szCs w:val="28"/>
        </w:rPr>
      </w:pPr>
      <w:r w:rsidRPr="004768F0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96381B" w:rsidRPr="000F13DB" w:rsidRDefault="0096381B" w:rsidP="0096381B">
      <w:pPr>
        <w:pStyle w:val="1"/>
        <w:rPr>
          <w:rFonts w:ascii="Times New Roman" w:hAnsi="Times New Roman"/>
          <w:b/>
          <w:sz w:val="28"/>
          <w:szCs w:val="28"/>
        </w:rPr>
      </w:pPr>
    </w:p>
    <w:p w:rsidR="0096381B" w:rsidRPr="000F13DB" w:rsidRDefault="0096381B" w:rsidP="0096381B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96381B" w:rsidRPr="000F13DB" w:rsidRDefault="0096381B" w:rsidP="0096381B">
      <w:pPr>
        <w:rPr>
          <w:sz w:val="28"/>
          <w:szCs w:val="28"/>
        </w:rPr>
      </w:pPr>
    </w:p>
    <w:p w:rsidR="0096381B" w:rsidRDefault="004768F0" w:rsidP="0096381B">
      <w:r>
        <w:tab/>
      </w:r>
      <w:r>
        <w:tab/>
      </w:r>
      <w:r w:rsidR="0096381B">
        <w:t>от</w:t>
      </w:r>
      <w:r>
        <w:t xml:space="preserve"> 23 декабря</w:t>
      </w:r>
      <w:r w:rsidR="0096381B">
        <w:t xml:space="preserve"> 20</w:t>
      </w:r>
      <w:r>
        <w:t>15</w:t>
      </w:r>
      <w:r w:rsidR="0096381B">
        <w:t xml:space="preserve"> года</w:t>
      </w:r>
      <w:r>
        <w:tab/>
      </w:r>
      <w:r>
        <w:tab/>
      </w:r>
      <w:r>
        <w:tab/>
      </w:r>
      <w:r>
        <w:tab/>
        <w:t xml:space="preserve">№ </w:t>
      </w:r>
      <w:r w:rsidRPr="004768F0">
        <w:rPr>
          <w:b/>
        </w:rPr>
        <w:t>84</w:t>
      </w:r>
    </w:p>
    <w:p w:rsidR="008E188A" w:rsidRDefault="008E188A" w:rsidP="0096381B"/>
    <w:p w:rsidR="0096381B" w:rsidRDefault="0096381B" w:rsidP="0096381B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96381B" w:rsidRPr="004768F0" w:rsidRDefault="0096381B" w:rsidP="0096381B">
      <w:pPr>
        <w:pStyle w:val="a3"/>
        <w:tabs>
          <w:tab w:val="left" w:pos="4860"/>
        </w:tabs>
        <w:ind w:right="-1"/>
        <w:jc w:val="center"/>
        <w:rPr>
          <w:b/>
          <w:iCs/>
          <w:sz w:val="24"/>
          <w:szCs w:val="28"/>
        </w:rPr>
      </w:pPr>
      <w:r w:rsidRPr="00A71B6C">
        <w:rPr>
          <w:b/>
          <w:iCs/>
          <w:szCs w:val="28"/>
        </w:rPr>
        <w:t xml:space="preserve">       </w:t>
      </w:r>
      <w:r w:rsidRPr="004768F0">
        <w:rPr>
          <w:b/>
          <w:iCs/>
          <w:sz w:val="24"/>
          <w:szCs w:val="28"/>
        </w:rPr>
        <w:t>О внесении изменений в Решение Думы городского округа Шуя  от 29.08.2013 №148 «Об утверждении Положения об установке и эксплуатации рекламных конструкций на территории городского округа Шуя,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который находится в собственности городского округа Шуя или государственная собственность на который не разграничена, а также на здании или ином недвижимом имуществе, находящемся в собственности городского округа Шуя, Порядка расчета размера оплаты по договорам на установку и эксплуатацию рекламных конструкций на земельном участке, который находится в собственности городского округа Шуя или государственная собственность на который не разграничена, а также на здании или ином недвижимом имуществе, находящемся в собственности городского округа Шуя, Положения об установке информационных конструкций на территории городского округа Шуя</w:t>
      </w:r>
      <w:r w:rsidR="00EA0B2D" w:rsidRPr="004768F0">
        <w:rPr>
          <w:b/>
          <w:iCs/>
          <w:sz w:val="24"/>
          <w:szCs w:val="28"/>
        </w:rPr>
        <w:t>»</w:t>
      </w:r>
    </w:p>
    <w:p w:rsidR="0096381B" w:rsidRPr="00A71B6C" w:rsidRDefault="0096381B" w:rsidP="0096381B">
      <w:pPr>
        <w:pStyle w:val="a3"/>
        <w:tabs>
          <w:tab w:val="left" w:pos="4860"/>
        </w:tabs>
        <w:ind w:right="-1"/>
        <w:jc w:val="center"/>
        <w:rPr>
          <w:b/>
          <w:iCs/>
          <w:szCs w:val="28"/>
        </w:rPr>
      </w:pPr>
    </w:p>
    <w:p w:rsidR="0096381B" w:rsidRDefault="0096381B" w:rsidP="0096381B">
      <w:pPr>
        <w:pStyle w:val="3"/>
        <w:ind w:firstLine="708"/>
        <w:rPr>
          <w:szCs w:val="28"/>
        </w:rPr>
      </w:pPr>
      <w:r w:rsidRPr="004768F0">
        <w:rPr>
          <w:szCs w:val="28"/>
        </w:rPr>
        <w:t>В соответствии с Федеральным Законом от 06.10.2003г. №</w:t>
      </w:r>
      <w:r w:rsidR="00444E62">
        <w:rPr>
          <w:szCs w:val="28"/>
        </w:rPr>
        <w:t xml:space="preserve"> </w:t>
      </w:r>
      <w:r w:rsidRPr="004768F0">
        <w:rPr>
          <w:szCs w:val="28"/>
        </w:rPr>
        <w:t xml:space="preserve">131-ФЗ «Об общих принципах организации местного самоуправления в </w:t>
      </w:r>
      <w:r w:rsidR="007D629F" w:rsidRPr="004768F0">
        <w:rPr>
          <w:szCs w:val="28"/>
        </w:rPr>
        <w:t>Российской Федерации»</w:t>
      </w:r>
      <w:r w:rsidRPr="004768F0">
        <w:rPr>
          <w:szCs w:val="28"/>
        </w:rPr>
        <w:t>, Уставом городского округа Шуя,</w:t>
      </w:r>
      <w:r w:rsidR="00EA0B2D" w:rsidRPr="004768F0">
        <w:rPr>
          <w:szCs w:val="28"/>
        </w:rPr>
        <w:t xml:space="preserve"> Решением городской Думы город</w:t>
      </w:r>
      <w:r w:rsidR="00444E62">
        <w:rPr>
          <w:szCs w:val="28"/>
        </w:rPr>
        <w:t>ского округа Шуя от 24.09.2015 №</w:t>
      </w:r>
      <w:r w:rsidR="00EA0B2D" w:rsidRPr="004768F0">
        <w:rPr>
          <w:szCs w:val="28"/>
        </w:rPr>
        <w:t xml:space="preserve"> 174 «О внесении изменений в решение Думы городского округа Шуя от 25.05.2011 </w:t>
      </w:r>
      <w:r w:rsidR="00444E62">
        <w:rPr>
          <w:szCs w:val="28"/>
        </w:rPr>
        <w:t>№</w:t>
      </w:r>
      <w:r w:rsidR="00EA0B2D" w:rsidRPr="004768F0">
        <w:rPr>
          <w:szCs w:val="28"/>
        </w:rPr>
        <w:t xml:space="preserve"> 77 "О структуре Администрации городского округа Шуя», </w:t>
      </w:r>
      <w:r w:rsidRPr="004768F0">
        <w:rPr>
          <w:szCs w:val="28"/>
        </w:rPr>
        <w:t xml:space="preserve">городская Дума  </w:t>
      </w:r>
    </w:p>
    <w:p w:rsidR="00444E62" w:rsidRPr="00444E62" w:rsidRDefault="00444E62" w:rsidP="00444E62"/>
    <w:p w:rsidR="0096381B" w:rsidRPr="004768F0" w:rsidRDefault="0096381B" w:rsidP="0096381B">
      <w:pPr>
        <w:pStyle w:val="3"/>
        <w:ind w:firstLine="708"/>
        <w:jc w:val="center"/>
        <w:rPr>
          <w:b/>
          <w:spacing w:val="40"/>
          <w:szCs w:val="28"/>
        </w:rPr>
      </w:pPr>
      <w:r w:rsidRPr="004768F0">
        <w:rPr>
          <w:b/>
          <w:spacing w:val="40"/>
          <w:szCs w:val="28"/>
        </w:rPr>
        <w:t>РЕШИЛА:</w:t>
      </w:r>
    </w:p>
    <w:p w:rsidR="0096381B" w:rsidRPr="004768F0" w:rsidRDefault="0096381B" w:rsidP="0096381B">
      <w:pPr>
        <w:rPr>
          <w:sz w:val="22"/>
        </w:rPr>
      </w:pPr>
    </w:p>
    <w:p w:rsidR="00EA0B2D" w:rsidRPr="004768F0" w:rsidRDefault="0096381B" w:rsidP="00EA0B2D">
      <w:pPr>
        <w:ind w:firstLine="708"/>
        <w:jc w:val="both"/>
        <w:rPr>
          <w:iCs/>
          <w:szCs w:val="28"/>
        </w:rPr>
      </w:pPr>
      <w:r w:rsidRPr="004768F0">
        <w:rPr>
          <w:szCs w:val="28"/>
        </w:rPr>
        <w:t xml:space="preserve">1. </w:t>
      </w:r>
      <w:r w:rsidR="00EA0B2D" w:rsidRPr="004768F0">
        <w:rPr>
          <w:szCs w:val="28"/>
        </w:rPr>
        <w:t xml:space="preserve"> Внести в </w:t>
      </w:r>
      <w:r w:rsidR="00EA0B2D" w:rsidRPr="004768F0">
        <w:rPr>
          <w:iCs/>
          <w:szCs w:val="28"/>
        </w:rPr>
        <w:t>Решение Думы городского округа Шуя  от 29.08.2013 №</w:t>
      </w:r>
      <w:r w:rsidR="005D3138">
        <w:rPr>
          <w:iCs/>
          <w:szCs w:val="28"/>
        </w:rPr>
        <w:t xml:space="preserve"> </w:t>
      </w:r>
      <w:r w:rsidR="00EA0B2D" w:rsidRPr="004768F0">
        <w:rPr>
          <w:iCs/>
          <w:szCs w:val="28"/>
        </w:rPr>
        <w:t>148 «Об утверждении Положения об установке и эксплуатации рекламных конструкций на территории городского округа Шуя,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который находится в собственности городского округа Шуя или государственная собственность на который не разграничена, а также на здании или ином недвижимом имуществе, находящемся в собственности городского округа Шуя, Порядка расчета размера оплаты по договорам на установку и эксплуатацию рекламных конструкций на земельном участке, который находится в собственности городского округа Шуя или государственная собственность на который не разграничена, а также на здании или ином недвижимом имуществе, находящемся в собственности городского округа Шуя, Положения об установке информационных конструкций на т</w:t>
      </w:r>
      <w:r w:rsidR="00082BF1" w:rsidRPr="004768F0">
        <w:rPr>
          <w:iCs/>
          <w:szCs w:val="28"/>
        </w:rPr>
        <w:t>ерритории городского округа Шуя» следующие изменения:</w:t>
      </w:r>
    </w:p>
    <w:p w:rsidR="00082BF1" w:rsidRPr="004768F0" w:rsidRDefault="0015425D" w:rsidP="003331DF">
      <w:pPr>
        <w:ind w:firstLine="708"/>
        <w:jc w:val="both"/>
        <w:rPr>
          <w:iCs/>
          <w:szCs w:val="28"/>
        </w:rPr>
      </w:pPr>
      <w:r w:rsidRPr="004768F0">
        <w:rPr>
          <w:iCs/>
          <w:szCs w:val="28"/>
        </w:rPr>
        <w:t>1.1.</w:t>
      </w:r>
      <w:r w:rsidR="003331DF" w:rsidRPr="004768F0">
        <w:rPr>
          <w:iCs/>
          <w:szCs w:val="28"/>
        </w:rPr>
        <w:t xml:space="preserve"> В Приложении 1 к решению городской Думы городского округа Шуя </w:t>
      </w:r>
      <w:r w:rsidRPr="004768F0">
        <w:rPr>
          <w:iCs/>
          <w:szCs w:val="28"/>
        </w:rPr>
        <w:t xml:space="preserve"> </w:t>
      </w:r>
      <w:r w:rsidR="003331DF" w:rsidRPr="004768F0">
        <w:rPr>
          <w:iCs/>
          <w:szCs w:val="28"/>
        </w:rPr>
        <w:t>п</w:t>
      </w:r>
      <w:r w:rsidR="00082BF1" w:rsidRPr="004768F0">
        <w:rPr>
          <w:iCs/>
          <w:szCs w:val="28"/>
        </w:rPr>
        <w:t xml:space="preserve">ункт 2.4. </w:t>
      </w:r>
      <w:r w:rsidR="0083123D" w:rsidRPr="004768F0">
        <w:rPr>
          <w:iCs/>
          <w:szCs w:val="28"/>
        </w:rPr>
        <w:t>раздела 2 изложить в новой редакции:</w:t>
      </w:r>
    </w:p>
    <w:p w:rsidR="0015425D" w:rsidRPr="004768F0" w:rsidRDefault="0083123D" w:rsidP="00236EE3">
      <w:pPr>
        <w:pStyle w:val="ConsPlusNormal"/>
        <w:ind w:firstLine="540"/>
        <w:jc w:val="both"/>
        <w:rPr>
          <w:sz w:val="24"/>
        </w:rPr>
      </w:pPr>
      <w:r w:rsidRPr="004768F0">
        <w:rPr>
          <w:iCs/>
          <w:sz w:val="24"/>
        </w:rPr>
        <w:t>«</w:t>
      </w:r>
      <w:r w:rsidR="00082BF1" w:rsidRPr="004768F0">
        <w:rPr>
          <w:sz w:val="24"/>
        </w:rPr>
        <w:t xml:space="preserve">2.4. Комитет по управлению муниципальным имуществом Администрации городского округа Шуя осуществляет подготовку и заключение договора на установку и </w:t>
      </w:r>
      <w:r w:rsidR="00082BF1" w:rsidRPr="004768F0">
        <w:rPr>
          <w:sz w:val="24"/>
        </w:rPr>
        <w:lastRenderedPageBreak/>
        <w:t>эксплуатацию рекламной конструкции</w:t>
      </w:r>
      <w:r w:rsidR="00137A2C" w:rsidRPr="004768F0">
        <w:rPr>
          <w:sz w:val="24"/>
        </w:rPr>
        <w:t>, расположенной на земельном участке, здании или ином недвижимом имуществе (за исключением жилых домов), находящемся в  муниципальной собственности, либо на земельном участке</w:t>
      </w:r>
      <w:r w:rsidR="0015425D" w:rsidRPr="004768F0">
        <w:rPr>
          <w:sz w:val="24"/>
        </w:rPr>
        <w:t>, государственная собственность на который не разграничена,</w:t>
      </w:r>
      <w:r w:rsidR="00082BF1" w:rsidRPr="004768F0">
        <w:rPr>
          <w:sz w:val="24"/>
        </w:rPr>
        <w:t xml:space="preserve"> с победителем торгов на пр</w:t>
      </w:r>
      <w:r w:rsidR="0015425D" w:rsidRPr="004768F0">
        <w:rPr>
          <w:sz w:val="24"/>
        </w:rPr>
        <w:t>аво заключения таких договоров.»</w:t>
      </w:r>
    </w:p>
    <w:p w:rsidR="00082BF1" w:rsidRPr="004768F0" w:rsidRDefault="00F74007" w:rsidP="0015425D">
      <w:pPr>
        <w:pStyle w:val="ConsPlusNormal"/>
        <w:ind w:firstLine="540"/>
        <w:jc w:val="both"/>
        <w:rPr>
          <w:sz w:val="24"/>
        </w:rPr>
      </w:pPr>
      <w:r w:rsidRPr="004768F0">
        <w:rPr>
          <w:sz w:val="24"/>
        </w:rPr>
        <w:t xml:space="preserve"> </w:t>
      </w:r>
      <w:r w:rsidR="0015425D" w:rsidRPr="004768F0">
        <w:rPr>
          <w:sz w:val="24"/>
        </w:rPr>
        <w:t xml:space="preserve">1.2. </w:t>
      </w:r>
      <w:r w:rsidR="00E63D24" w:rsidRPr="004768F0">
        <w:rPr>
          <w:iCs/>
          <w:sz w:val="24"/>
        </w:rPr>
        <w:t>В Приложении 1 к решению городской Думы городского округа Шуя  п</w:t>
      </w:r>
      <w:r w:rsidR="0015425D" w:rsidRPr="004768F0">
        <w:rPr>
          <w:sz w:val="24"/>
        </w:rPr>
        <w:t>ункт 2.5. считать утратившим силу.</w:t>
      </w:r>
    </w:p>
    <w:p w:rsidR="00D2320E" w:rsidRPr="004768F0" w:rsidRDefault="00D2320E" w:rsidP="0015425D">
      <w:pPr>
        <w:pStyle w:val="ConsPlusNormal"/>
        <w:ind w:firstLine="540"/>
        <w:jc w:val="both"/>
        <w:rPr>
          <w:sz w:val="24"/>
        </w:rPr>
      </w:pPr>
      <w:r w:rsidRPr="004768F0">
        <w:rPr>
          <w:sz w:val="24"/>
        </w:rPr>
        <w:t xml:space="preserve"> 1.3. </w:t>
      </w:r>
      <w:r w:rsidR="003331DF" w:rsidRPr="004768F0">
        <w:rPr>
          <w:iCs/>
          <w:sz w:val="24"/>
        </w:rPr>
        <w:t xml:space="preserve">В Приложении </w:t>
      </w:r>
      <w:r w:rsidR="00E63D24" w:rsidRPr="004768F0">
        <w:rPr>
          <w:iCs/>
          <w:sz w:val="24"/>
        </w:rPr>
        <w:t>2</w:t>
      </w:r>
      <w:r w:rsidR="003331DF" w:rsidRPr="004768F0">
        <w:rPr>
          <w:iCs/>
          <w:sz w:val="24"/>
        </w:rPr>
        <w:t xml:space="preserve"> к решению городской Думы городского округа Шуя  </w:t>
      </w:r>
      <w:r w:rsidR="00E63D24" w:rsidRPr="004768F0">
        <w:rPr>
          <w:iCs/>
          <w:sz w:val="24"/>
        </w:rPr>
        <w:t>п</w:t>
      </w:r>
      <w:r w:rsidRPr="004768F0">
        <w:rPr>
          <w:sz w:val="24"/>
        </w:rPr>
        <w:t>ункт 6.1. изложить в новой редакции:</w:t>
      </w:r>
    </w:p>
    <w:p w:rsidR="00D2320E" w:rsidRPr="004768F0" w:rsidRDefault="00AC01AF" w:rsidP="00D232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4768F0">
        <w:rPr>
          <w:rFonts w:eastAsiaTheme="minorHAnsi"/>
          <w:bCs/>
          <w:szCs w:val="28"/>
          <w:lang w:eastAsia="en-US"/>
        </w:rPr>
        <w:t>«</w:t>
      </w:r>
      <w:r w:rsidR="00D2320E" w:rsidRPr="004768F0">
        <w:rPr>
          <w:rFonts w:eastAsiaTheme="minorHAnsi"/>
          <w:bCs/>
          <w:szCs w:val="28"/>
          <w:lang w:eastAsia="en-US"/>
        </w:rPr>
        <w:t>6.1. По результатам проведения Торгов Организатор в течение 1 рабочего дня направляет протокол результатов проведения торгов:</w:t>
      </w:r>
    </w:p>
    <w:p w:rsidR="00D2320E" w:rsidRPr="004768F0" w:rsidRDefault="00D2320E" w:rsidP="00AC01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4768F0">
        <w:rPr>
          <w:rFonts w:eastAsiaTheme="minorHAnsi"/>
          <w:bCs/>
          <w:szCs w:val="28"/>
          <w:lang w:eastAsia="en-US"/>
        </w:rPr>
        <w:t xml:space="preserve">- в Комитет по управлению муниципальным имуществом Администрации городского округа Шуя для подготовки и заключения с победителем Торгов договора на установку и эксплуатацию рекламной конструкции, </w:t>
      </w:r>
      <w:r w:rsidR="00AC01AF" w:rsidRPr="004768F0">
        <w:rPr>
          <w:rFonts w:eastAsiaTheme="minorHAnsi"/>
          <w:bCs/>
          <w:szCs w:val="28"/>
          <w:lang w:eastAsia="en-US"/>
        </w:rPr>
        <w:t>расположенной на земельном участке, здании или ином недвижимом имуществе (за исключением жилых домов), находящемся в  муниципальной собственности, либо на земельном участке, государственная собственность на который не разграничена, с победителем торгов на право заключения таких договоров;</w:t>
      </w:r>
    </w:p>
    <w:p w:rsidR="00D2320E" w:rsidRPr="004768F0" w:rsidRDefault="00D2320E" w:rsidP="00D232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4768F0">
        <w:rPr>
          <w:rFonts w:eastAsiaTheme="minorHAnsi"/>
          <w:bCs/>
          <w:szCs w:val="28"/>
          <w:lang w:eastAsia="en-US"/>
        </w:rPr>
        <w:t>- в муниципальные предприятия и учреждения - в случае нахождения муниципального имущества, к которому крепится рекламная конструкция, в хозяйственном ведении или оперативном управлении муниципальных предприятий и учреждений, протокол результатов проведения торгов направляется Организатором в указанные предприятия или учреждения для подготовки и заключения с победителем Торгов договора на установку и эксплуатацию рекламной конструкции.</w:t>
      </w:r>
    </w:p>
    <w:p w:rsidR="00D2320E" w:rsidRPr="004768F0" w:rsidRDefault="00D2320E" w:rsidP="00D232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4768F0">
        <w:rPr>
          <w:rFonts w:eastAsiaTheme="minorHAnsi"/>
          <w:bCs/>
          <w:szCs w:val="28"/>
          <w:lang w:eastAsia="en-US"/>
        </w:rPr>
        <w:t>К протоколу прикладываются все представленные победителем Торгов или единственным участником Торгов документы, в том числе копии паспорта или иного документа, удостоверяющего личность заявителя - физического лица, свидетельств о государственной регистрации и постановке на учет в налоговом органе (для индивидуальных предпринимателей); копии устава, свидетельств о государственной регистрации и постановке на учет в налоговом органе, подтверждение полномочий лица, подписавшего заявление (для заявителя - юридического лица)</w:t>
      </w:r>
      <w:r w:rsidR="008E188A" w:rsidRPr="004768F0">
        <w:rPr>
          <w:rFonts w:eastAsiaTheme="minorHAnsi"/>
          <w:bCs/>
          <w:szCs w:val="28"/>
          <w:lang w:eastAsia="en-US"/>
        </w:rPr>
        <w:t>»</w:t>
      </w:r>
      <w:r w:rsidRPr="004768F0">
        <w:rPr>
          <w:rFonts w:eastAsiaTheme="minorHAnsi"/>
          <w:bCs/>
          <w:szCs w:val="28"/>
          <w:lang w:eastAsia="en-US"/>
        </w:rPr>
        <w:t>.</w:t>
      </w:r>
    </w:p>
    <w:p w:rsidR="009C1EDF" w:rsidRPr="004768F0" w:rsidRDefault="009C1EDF" w:rsidP="00D232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4768F0">
        <w:rPr>
          <w:rFonts w:eastAsiaTheme="minorHAnsi"/>
          <w:bCs/>
          <w:iCs/>
          <w:szCs w:val="28"/>
          <w:lang w:eastAsia="en-US"/>
        </w:rPr>
        <w:t>1.4. Пункт 6.6. в Приложении 2 к решению городской Думы городского округа Шуя   исключить.</w:t>
      </w:r>
    </w:p>
    <w:p w:rsidR="001E3A1D" w:rsidRPr="004768F0" w:rsidRDefault="00D91F8C" w:rsidP="001E3A1D">
      <w:pPr>
        <w:pStyle w:val="ConsPlusNormal"/>
        <w:ind w:firstLine="540"/>
        <w:jc w:val="both"/>
        <w:rPr>
          <w:sz w:val="24"/>
        </w:rPr>
      </w:pPr>
      <w:r w:rsidRPr="004768F0">
        <w:rPr>
          <w:sz w:val="24"/>
        </w:rPr>
        <w:t>2.</w:t>
      </w:r>
      <w:r w:rsidR="0096381B" w:rsidRPr="004768F0">
        <w:rPr>
          <w:sz w:val="24"/>
        </w:rPr>
        <w:t xml:space="preserve"> </w:t>
      </w:r>
      <w:r w:rsidR="001E3A1D" w:rsidRPr="004768F0">
        <w:rPr>
          <w:sz w:val="24"/>
        </w:rPr>
        <w:t>Настоящее решение вступает в силу после его официального опубликования</w:t>
      </w:r>
      <w:r w:rsidR="00977A8C" w:rsidRPr="004768F0">
        <w:rPr>
          <w:sz w:val="24"/>
        </w:rPr>
        <w:t>, но не ранее государственной регистрации Положения о</w:t>
      </w:r>
      <w:r w:rsidR="00977A8C" w:rsidRPr="004768F0">
        <w:rPr>
          <w:iCs/>
          <w:sz w:val="24"/>
        </w:rPr>
        <w:t xml:space="preserve"> Комитете по управлению муниципальным имуществом Администрации  городского округа Шуя в новой редакции</w:t>
      </w:r>
      <w:r w:rsidR="001E3A1D" w:rsidRPr="004768F0">
        <w:rPr>
          <w:sz w:val="24"/>
        </w:rPr>
        <w:t>.</w:t>
      </w:r>
    </w:p>
    <w:p w:rsidR="0096381B" w:rsidRDefault="0096381B" w:rsidP="001E3A1D">
      <w:pPr>
        <w:pStyle w:val="ConsPlusNormal"/>
        <w:jc w:val="both"/>
        <w:rPr>
          <w:sz w:val="24"/>
        </w:rPr>
      </w:pPr>
    </w:p>
    <w:p w:rsidR="004768F0" w:rsidRDefault="004768F0" w:rsidP="001E3A1D">
      <w:pPr>
        <w:pStyle w:val="ConsPlusNormal"/>
        <w:jc w:val="both"/>
        <w:rPr>
          <w:sz w:val="24"/>
        </w:rPr>
      </w:pPr>
    </w:p>
    <w:p w:rsidR="004768F0" w:rsidRDefault="004768F0" w:rsidP="001E3A1D">
      <w:pPr>
        <w:pStyle w:val="ConsPlusNormal"/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4768F0" w:rsidRPr="00F24B57" w:rsidTr="00F32F49">
        <w:tc>
          <w:tcPr>
            <w:tcW w:w="5529" w:type="dxa"/>
            <w:hideMark/>
          </w:tcPr>
          <w:p w:rsidR="004768F0" w:rsidRPr="00F24B57" w:rsidRDefault="004768F0" w:rsidP="00F32F49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4768F0" w:rsidRPr="00F24B57" w:rsidRDefault="004768F0" w:rsidP="00F32F49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4768F0" w:rsidRPr="00F24B57" w:rsidRDefault="004768F0" w:rsidP="00F32F49">
            <w:pPr>
              <w:pStyle w:val="aa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4768F0" w:rsidRPr="00F24B57" w:rsidRDefault="004768F0" w:rsidP="00F32F49">
            <w:pPr>
              <w:pStyle w:val="aa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4768F0" w:rsidRPr="00F24B57" w:rsidRDefault="004768F0" w:rsidP="00F32F49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4768F0" w:rsidRPr="00F24B57" w:rsidRDefault="004768F0" w:rsidP="00F32F49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4768F0" w:rsidRPr="00F24B57" w:rsidRDefault="004768F0" w:rsidP="00F32F49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С.Ю. РОЩИН</w:t>
            </w:r>
          </w:p>
          <w:p w:rsidR="004768F0" w:rsidRPr="00F24B57" w:rsidRDefault="004768F0" w:rsidP="00F32F49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4768F0" w:rsidRDefault="004768F0" w:rsidP="001E3A1D">
      <w:pPr>
        <w:pStyle w:val="ConsPlusNormal"/>
        <w:jc w:val="both"/>
        <w:rPr>
          <w:sz w:val="24"/>
        </w:rPr>
      </w:pPr>
    </w:p>
    <w:p w:rsidR="004768F0" w:rsidRPr="004768F0" w:rsidRDefault="004768F0" w:rsidP="001E3A1D">
      <w:pPr>
        <w:pStyle w:val="ConsPlusNormal"/>
        <w:jc w:val="both"/>
        <w:rPr>
          <w:sz w:val="24"/>
        </w:rPr>
      </w:pPr>
    </w:p>
    <w:p w:rsidR="0096381B" w:rsidRPr="004768F0" w:rsidRDefault="0096381B" w:rsidP="0096381B">
      <w:pPr>
        <w:ind w:firstLine="360"/>
        <w:jc w:val="both"/>
        <w:rPr>
          <w:szCs w:val="28"/>
        </w:rPr>
      </w:pPr>
    </w:p>
    <w:p w:rsidR="0096381B" w:rsidRPr="004768F0" w:rsidRDefault="0096381B" w:rsidP="0096381B">
      <w:pPr>
        <w:ind w:firstLine="360"/>
        <w:jc w:val="both"/>
        <w:rPr>
          <w:szCs w:val="28"/>
        </w:rPr>
      </w:pPr>
    </w:p>
    <w:p w:rsidR="0096381B" w:rsidRDefault="0096381B" w:rsidP="0096381B">
      <w:pPr>
        <w:ind w:firstLine="360"/>
        <w:jc w:val="both"/>
        <w:rPr>
          <w:sz w:val="28"/>
          <w:szCs w:val="28"/>
        </w:rPr>
      </w:pPr>
    </w:p>
    <w:sectPr w:rsidR="0096381B" w:rsidSect="00B0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6381B"/>
    <w:rsid w:val="00051B55"/>
    <w:rsid w:val="00082BF1"/>
    <w:rsid w:val="000861B2"/>
    <w:rsid w:val="00095107"/>
    <w:rsid w:val="00137A2C"/>
    <w:rsid w:val="0015425D"/>
    <w:rsid w:val="00156385"/>
    <w:rsid w:val="001E3A1D"/>
    <w:rsid w:val="00236EE3"/>
    <w:rsid w:val="00287BBA"/>
    <w:rsid w:val="002C00EC"/>
    <w:rsid w:val="003331DF"/>
    <w:rsid w:val="00402DB9"/>
    <w:rsid w:val="00444E62"/>
    <w:rsid w:val="004768F0"/>
    <w:rsid w:val="005D3138"/>
    <w:rsid w:val="00741FA1"/>
    <w:rsid w:val="007D629F"/>
    <w:rsid w:val="0083123D"/>
    <w:rsid w:val="00886F28"/>
    <w:rsid w:val="008E188A"/>
    <w:rsid w:val="0093292C"/>
    <w:rsid w:val="0096381B"/>
    <w:rsid w:val="00977A8C"/>
    <w:rsid w:val="009C1EDF"/>
    <w:rsid w:val="00AC01AF"/>
    <w:rsid w:val="00B06DB2"/>
    <w:rsid w:val="00BC3F85"/>
    <w:rsid w:val="00C321AB"/>
    <w:rsid w:val="00C8708B"/>
    <w:rsid w:val="00D2320E"/>
    <w:rsid w:val="00D311AC"/>
    <w:rsid w:val="00D4699B"/>
    <w:rsid w:val="00D634AF"/>
    <w:rsid w:val="00D91F8C"/>
    <w:rsid w:val="00DE6FE6"/>
    <w:rsid w:val="00E079E4"/>
    <w:rsid w:val="00E63D24"/>
    <w:rsid w:val="00EA0B2D"/>
    <w:rsid w:val="00F74007"/>
    <w:rsid w:val="00F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81B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96381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63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6381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81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38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6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381B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3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63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3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38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3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8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82BF1"/>
    <w:pPr>
      <w:ind w:left="720"/>
      <w:contextualSpacing/>
    </w:pPr>
  </w:style>
  <w:style w:type="paragraph" w:customStyle="1" w:styleId="ConsPlusNormal">
    <w:name w:val="ConsPlusNormal"/>
    <w:rsid w:val="0008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7</cp:revision>
  <cp:lastPrinted>2015-11-26T11:48:00Z</cp:lastPrinted>
  <dcterms:created xsi:type="dcterms:W3CDTF">2015-11-16T06:11:00Z</dcterms:created>
  <dcterms:modified xsi:type="dcterms:W3CDTF">2015-12-24T06:56:00Z</dcterms:modified>
</cp:coreProperties>
</file>