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062AB6" w:rsidRDefault="00427B79" w:rsidP="0021465D">
      <w:pPr>
        <w:pStyle w:val="5"/>
        <w:rPr>
          <w:sz w:val="28"/>
        </w:rPr>
      </w:pPr>
      <w:r w:rsidRPr="00062AB6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Default="00062AB6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DF360C" w:rsidRPr="00EE1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2AB6">
        <w:rPr>
          <w:rFonts w:ascii="Times New Roman" w:hAnsi="Times New Roman" w:cs="Times New Roman"/>
          <w:b/>
          <w:sz w:val="24"/>
          <w:szCs w:val="24"/>
        </w:rPr>
        <w:t>61</w:t>
      </w: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06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Порядок проведения антикоррупционной экспертизы решений городской Думы городского округа Шуя нормативного правового характера и проектов решений нормативного правового характера</w:t>
      </w: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28" w:rsidRDefault="00DF22D3" w:rsidP="0006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Рассмотрев предложения председателя городской Думы Д.Е.</w:t>
      </w:r>
      <w:r w:rsidR="0006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Платонова, и в соответствии со статьей 42 Устава городского округа Шуя</w:t>
      </w:r>
      <w:r w:rsidR="00F70B28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CC666C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79" w:rsidRPr="00EE1E7E" w:rsidRDefault="00EF2A23" w:rsidP="0006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FA" w:rsidRDefault="00347242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F70B28">
        <w:rPr>
          <w:rFonts w:ascii="Times New Roman" w:hAnsi="Times New Roman" w:cs="Times New Roman"/>
          <w:iCs/>
          <w:sz w:val="24"/>
          <w:szCs w:val="24"/>
        </w:rPr>
        <w:t>1. По тексту</w:t>
      </w:r>
      <w:r w:rsidR="00A0604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F70B28">
        <w:rPr>
          <w:rFonts w:ascii="Times New Roman" w:hAnsi="Times New Roman" w:cs="Times New Roman"/>
          <w:iCs/>
          <w:sz w:val="24"/>
          <w:szCs w:val="24"/>
        </w:rPr>
        <w:t>Порядка проведения антикоррупционной экспертизы решений городской Думы городского округа Шуя нормативного правового характера и проектов решений нормативного правового характера</w:t>
      </w:r>
      <w:r w:rsidR="00A0604E">
        <w:rPr>
          <w:rFonts w:ascii="Times New Roman" w:hAnsi="Times New Roman" w:cs="Times New Roman"/>
          <w:iCs/>
          <w:sz w:val="24"/>
          <w:szCs w:val="24"/>
        </w:rPr>
        <w:t>»</w:t>
      </w:r>
      <w:r w:rsidR="00F70B28">
        <w:rPr>
          <w:rFonts w:ascii="Times New Roman" w:hAnsi="Times New Roman" w:cs="Times New Roman"/>
          <w:iCs/>
          <w:sz w:val="24"/>
          <w:szCs w:val="24"/>
        </w:rPr>
        <w:t>, утвержденного Решением городской Думы городского округа Шуя от 24.11.2011 № 196</w:t>
      </w:r>
      <w:r w:rsidR="00A0604E">
        <w:rPr>
          <w:rFonts w:ascii="Times New Roman" w:hAnsi="Times New Roman" w:cs="Times New Roman"/>
          <w:iCs/>
          <w:sz w:val="24"/>
          <w:szCs w:val="24"/>
        </w:rPr>
        <w:t xml:space="preserve">, слова «Глава городского округа Шуя» заменить словами «Председатель городской Думы» в соответствующих падежах. </w:t>
      </w: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EE1E7E">
        <w:rPr>
          <w:rFonts w:ascii="Times New Roman" w:hAnsi="Times New Roman" w:cs="Times New Roman"/>
          <w:iCs/>
          <w:sz w:val="24"/>
          <w:szCs w:val="24"/>
        </w:rPr>
        <w:tab/>
        <w:t>2. Решение вступает в силу</w:t>
      </w:r>
      <w:r w:rsidR="00A0604E">
        <w:rPr>
          <w:rFonts w:ascii="Times New Roman" w:hAnsi="Times New Roman" w:cs="Times New Roman"/>
          <w:iCs/>
          <w:sz w:val="24"/>
          <w:szCs w:val="24"/>
        </w:rPr>
        <w:t xml:space="preserve"> с момента подписания</w:t>
      </w:r>
      <w:r w:rsidR="001B7E00">
        <w:rPr>
          <w:rFonts w:ascii="Times New Roman" w:hAnsi="Times New Roman" w:cs="Times New Roman"/>
          <w:iCs/>
          <w:sz w:val="24"/>
          <w:szCs w:val="24"/>
        </w:rPr>
        <w:t>.</w:t>
      </w:r>
    </w:p>
    <w:p w:rsidR="00062AB6" w:rsidRDefault="00062AB6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2AB6" w:rsidRDefault="00062AB6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2AB6" w:rsidRDefault="00062AB6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062AB6" w:rsidRPr="00062AB6" w:rsidTr="0085652C">
        <w:tc>
          <w:tcPr>
            <w:tcW w:w="4962" w:type="dxa"/>
          </w:tcPr>
          <w:p w:rsidR="00062AB6" w:rsidRPr="00062AB6" w:rsidRDefault="00062AB6" w:rsidP="0085652C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062AB6">
              <w:rPr>
                <w:b/>
                <w:i w:val="0"/>
                <w:color w:val="000000" w:themeColor="text1"/>
                <w:sz w:val="24"/>
              </w:rPr>
              <w:t xml:space="preserve">Председатель городской Думы </w:t>
            </w:r>
          </w:p>
          <w:p w:rsidR="00062AB6" w:rsidRPr="00062AB6" w:rsidRDefault="00062AB6" w:rsidP="0085652C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062AB6">
              <w:rPr>
                <w:b/>
                <w:i w:val="0"/>
                <w:color w:val="000000" w:themeColor="text1"/>
                <w:sz w:val="24"/>
              </w:rPr>
              <w:t>городского округа Шуя</w:t>
            </w:r>
          </w:p>
          <w:p w:rsidR="00062AB6" w:rsidRPr="00062AB6" w:rsidRDefault="00062AB6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2AB6" w:rsidRPr="00062AB6" w:rsidRDefault="00062AB6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2A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Д.Е. ПЛАТОНОВ</w:t>
            </w:r>
          </w:p>
        </w:tc>
        <w:tc>
          <w:tcPr>
            <w:tcW w:w="4500" w:type="dxa"/>
          </w:tcPr>
          <w:p w:rsidR="00062AB6" w:rsidRPr="00062AB6" w:rsidRDefault="00062AB6" w:rsidP="008565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2A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062A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Главы городского округа Шуя</w:t>
            </w:r>
          </w:p>
          <w:p w:rsidR="00062AB6" w:rsidRPr="00062AB6" w:rsidRDefault="00062AB6" w:rsidP="0085652C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</w:p>
          <w:p w:rsidR="00062AB6" w:rsidRPr="00062AB6" w:rsidRDefault="00062AB6" w:rsidP="0085652C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062AB6">
              <w:rPr>
                <w:b/>
                <w:i w:val="0"/>
                <w:color w:val="000000" w:themeColor="text1"/>
                <w:sz w:val="24"/>
              </w:rPr>
              <w:t xml:space="preserve">                                            С.Ю. РОЩИН</w:t>
            </w:r>
          </w:p>
          <w:p w:rsidR="00062AB6" w:rsidRPr="00062AB6" w:rsidRDefault="00062AB6" w:rsidP="0085652C">
            <w:pPr>
              <w:pStyle w:val="3"/>
              <w:rPr>
                <w:b/>
                <w:i w:val="0"/>
                <w:color w:val="000000" w:themeColor="text1"/>
                <w:sz w:val="24"/>
              </w:rPr>
            </w:pPr>
          </w:p>
        </w:tc>
      </w:tr>
    </w:tbl>
    <w:p w:rsidR="00337256" w:rsidRPr="00EE1E7E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Pr="00EE1E7E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719D5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7E95"/>
    <w:rsid w:val="00045818"/>
    <w:rsid w:val="00062AB6"/>
    <w:rsid w:val="00105B45"/>
    <w:rsid w:val="00121C39"/>
    <w:rsid w:val="001300E1"/>
    <w:rsid w:val="00141564"/>
    <w:rsid w:val="001B49CE"/>
    <w:rsid w:val="001B7E00"/>
    <w:rsid w:val="0021465D"/>
    <w:rsid w:val="002570A6"/>
    <w:rsid w:val="00333C14"/>
    <w:rsid w:val="00337256"/>
    <w:rsid w:val="00347242"/>
    <w:rsid w:val="003C4F9E"/>
    <w:rsid w:val="003C5138"/>
    <w:rsid w:val="00427B79"/>
    <w:rsid w:val="004F18C7"/>
    <w:rsid w:val="004F5839"/>
    <w:rsid w:val="00522710"/>
    <w:rsid w:val="00545010"/>
    <w:rsid w:val="00565E6F"/>
    <w:rsid w:val="00576A76"/>
    <w:rsid w:val="00633762"/>
    <w:rsid w:val="0065031D"/>
    <w:rsid w:val="006B198B"/>
    <w:rsid w:val="007225E9"/>
    <w:rsid w:val="00744B44"/>
    <w:rsid w:val="00774CD3"/>
    <w:rsid w:val="007D4914"/>
    <w:rsid w:val="00895BCB"/>
    <w:rsid w:val="008B16F2"/>
    <w:rsid w:val="008B4303"/>
    <w:rsid w:val="008D7A82"/>
    <w:rsid w:val="00956A83"/>
    <w:rsid w:val="009721FA"/>
    <w:rsid w:val="009756D1"/>
    <w:rsid w:val="009C282B"/>
    <w:rsid w:val="009F5B7B"/>
    <w:rsid w:val="00A02D87"/>
    <w:rsid w:val="00A0604E"/>
    <w:rsid w:val="00B5376C"/>
    <w:rsid w:val="00B70FA0"/>
    <w:rsid w:val="00B719D5"/>
    <w:rsid w:val="00B73250"/>
    <w:rsid w:val="00BF0F79"/>
    <w:rsid w:val="00C10922"/>
    <w:rsid w:val="00C648D8"/>
    <w:rsid w:val="00C80CC8"/>
    <w:rsid w:val="00CA7993"/>
    <w:rsid w:val="00CB2E14"/>
    <w:rsid w:val="00CC666C"/>
    <w:rsid w:val="00CD7E95"/>
    <w:rsid w:val="00CF2847"/>
    <w:rsid w:val="00D32E44"/>
    <w:rsid w:val="00D35C47"/>
    <w:rsid w:val="00D42E79"/>
    <w:rsid w:val="00D55E5E"/>
    <w:rsid w:val="00DB2C3B"/>
    <w:rsid w:val="00DB4BB7"/>
    <w:rsid w:val="00DC4ADF"/>
    <w:rsid w:val="00DE265B"/>
    <w:rsid w:val="00DF22D3"/>
    <w:rsid w:val="00DF360C"/>
    <w:rsid w:val="00E51A71"/>
    <w:rsid w:val="00E61780"/>
    <w:rsid w:val="00EB6F24"/>
    <w:rsid w:val="00EC7D5C"/>
    <w:rsid w:val="00EE1E7E"/>
    <w:rsid w:val="00EF2A23"/>
    <w:rsid w:val="00F04527"/>
    <w:rsid w:val="00F071CC"/>
    <w:rsid w:val="00F70B28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7</cp:revision>
  <cp:lastPrinted>2015-10-29T13:13:00Z</cp:lastPrinted>
  <dcterms:created xsi:type="dcterms:W3CDTF">2015-10-26T12:08:00Z</dcterms:created>
  <dcterms:modified xsi:type="dcterms:W3CDTF">2015-11-18T13:51:00Z</dcterms:modified>
</cp:coreProperties>
</file>